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25-34-71-03</w:t>
      </w:r>
    </w:p>
    <w:p>
      <w:r>
        <w:rPr>
          <w:b w:val="0"/>
          <w:i w:val="0"/>
          <w:color w:val="64748B"/>
          <w:sz w:val="18"/>
        </w:rPr>
        <w:t>Enquêteur : EQ22_enq3_v2  ·  Équipe : EQ22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124202000000</w:t>
            </w:r>
          </w:p>
        </w:tc>
        <w:tc>
          <w:tcPr>
            <w:tcW w:type="dxa" w:w="3551"/>
            <w:shd w:fill="F8FAFC"/>
          </w:tcPr>
          <w:p>
            <w:r>
              <w:rPr>
                <w:b w:val="0"/>
                <w:i w:val="0"/>
                <w:color w:val="64748B"/>
                <w:sz w:val="14"/>
              </w:rPr>
              <w:t>MÉNAGE</w:t>
              <w:br/>
            </w:r>
            <w:r>
              <w:rPr>
                <w:b/>
                <w:i w:val="0"/>
                <w:color w:val="1F6FEB"/>
                <w:sz w:val="18"/>
              </w:rPr>
              <w:t>25-34-71-03</w:t>
            </w:r>
          </w:p>
        </w:tc>
        <w:tc>
          <w:tcPr>
            <w:tcW w:type="dxa" w:w="3551"/>
            <w:shd w:fill="F8FAFC"/>
          </w:tcPr>
          <w:p>
            <w:r>
              <w:rPr>
                <w:b w:val="0"/>
                <w:i w:val="0"/>
                <w:color w:val="64748B"/>
                <w:sz w:val="14"/>
              </w:rPr>
              <w:t>CHEF DE MÉNAGE</w:t>
              <w:br/>
            </w:r>
            <w:r>
              <w:rPr>
                <w:b/>
                <w:i w:val="0"/>
                <w:sz w:val="18"/>
              </w:rPr>
              <w:t>MOR TALLA WILANE</w:t>
            </w:r>
          </w:p>
        </w:tc>
      </w:tr>
      <w:tr>
        <w:tc>
          <w:tcPr>
            <w:tcW w:type="dxa" w:w="3551"/>
            <w:shd w:fill="F8FAFC"/>
          </w:tcPr>
          <w:p>
            <w:r>
              <w:rPr>
                <w:b w:val="0"/>
                <w:i w:val="0"/>
                <w:color w:val="64748B"/>
                <w:sz w:val="14"/>
              </w:rPr>
              <w:t>TÉLÉPHONE CM</w:t>
              <w:br/>
            </w:r>
            <w:r>
              <w:rPr>
                <w:b/>
                <w:i w:val="0"/>
                <w:sz w:val="18"/>
              </w:rPr>
              <w:t>77 420 41 95</w:t>
            </w:r>
          </w:p>
        </w:tc>
        <w:tc>
          <w:tcPr>
            <w:tcW w:type="dxa" w:w="3551"/>
            <w:shd w:fill="F8FAFC"/>
          </w:tcPr>
          <w:p>
            <w:r>
              <w:rPr>
                <w:b w:val="0"/>
                <w:i w:val="0"/>
                <w:color w:val="64748B"/>
                <w:sz w:val="14"/>
              </w:rPr>
              <w:t>LOCALISATION</w:t>
              <w:br/>
            </w:r>
            <w:r>
              <w:rPr>
                <w:b/>
                <w:i w:val="0"/>
                <w:sz w:val="18"/>
              </w:rPr>
              <w:t>NGEUTHIE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EQ22_enq3_v2  (223)</w:t>
            </w:r>
          </w:p>
        </w:tc>
        <w:tc>
          <w:tcPr>
            <w:tcW w:type="dxa" w:w="3551"/>
            <w:shd w:fill="F8FAFC"/>
          </w:tcPr>
          <w:p>
            <w:r>
              <w:rPr>
                <w:b w:val="0"/>
                <w:i w:val="0"/>
                <w:color w:val="64748B"/>
                <w:sz w:val="14"/>
              </w:rPr>
              <w:t>SUPERVISEUR</w:t>
              <w:br/>
            </w:r>
            <w:r>
              <w:rPr>
                <w:b/>
                <w:i w:val="0"/>
                <w:sz w:val="18"/>
              </w:rPr>
              <w:t>22</w:t>
            </w:r>
          </w:p>
        </w:tc>
        <w:tc>
          <w:tcPr>
            <w:tcW w:type="dxa" w:w="3551"/>
            <w:shd w:fill="F8FAFC"/>
          </w:tcPr>
          <w:p>
            <w:r>
              <w:rPr>
                <w:b w:val="0"/>
                <w:i w:val="0"/>
                <w:color w:val="64748B"/>
                <w:sz w:val="14"/>
              </w:rPr>
              <w:t>STATUT</w:t>
              <w:br/>
            </w:r>
            <w:r>
              <w:rPr>
                <w:b/>
                <w:i w:val="0"/>
                <w:sz w:val="18"/>
              </w:rPr>
              <w:t>1  ·  1ʳᵉ visite : 2026-06-06T15:21:07</w:t>
            </w:r>
          </w:p>
        </w:tc>
      </w:tr>
    </w:tbl>
    <w:p/>
    <w:p>
      <w:r>
        <w:rPr>
          <w:b/>
          <w:i w:val="0"/>
          <w:color w:val="1F6FEB"/>
          <w:sz w:val="22"/>
        </w:rPr>
        <w:t>⚠ INCOHÉRENCES À CORRIGER (183)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abib willane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abib willane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aissatou willane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aissatou willane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babacar willane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babacar willane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fally willane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fally willane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fama willane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fama willane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maodo willane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maodo willane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moussa willane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moussa willane a declaré que la catégorie socioprofessionnelle de sa mère est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fatou ndao diffère de celui donné par fatou ndao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mor talla willane diffère de celui donné par mor talla willane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setu  galane diffère de celui donné par setu  galane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fama willane ou l'année à laquelle fama willane a fréquenté l'école pour la dernière fois (.) le dernier diplome de fama willane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maodo willane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setu  galane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moussa willane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est un Vendeurs non classés ailleurs qui travaille pour son propre compte dans son entrepises privées avec un revenu 25000 par SEMAINE, prière de reprendre la section 10 de ce ménage.</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NB : On ne fournit pas une explication à cette erreur juste de REFAIRE LA SECTION 10 DE CE MENAGE.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15000 FCFA qui semble incoherent, prière de vérifier la question 11.25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(2170 kg) et des quantités en stock (0 kg) depasse la quantité totale (1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(2170 kg) et des quantités en stock (0 kg) depasse la quantité totale (420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(600 kg), des quantités offertes (0 kg),  des quantités vendus (800 kg) et des quantités en stock (100 kg) depasse la quantité totale (1 kg) que le ménage a eu après la recolte de Mil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(670 kg), des quantités offertes (0 kg),  des quantités vendus (490 kg) et des quantités en stock (540 kg) depasse la quantité totale (2 kg) que le ménage a eu après la recolte de Maïs , prière de corriger cette incoherence.</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Incohérence!! Le prix d'achat de Charrue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Charrue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Incohérence!! Le prix d'achat de Multiculteur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Multiculteur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Incohérence!! Le prix d'achat de Semoir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Semoir dans cette section 19 ne doit pas être égal 0 même si le ménage l'a reçu en cadeau prière de leurs aider à faire une estimation.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abib willane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aissatou willane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babacar willane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fally willane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fama willane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maodo willane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moussa willane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(10) de ce ménage est inférieur à la taille du denombrement (15),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fatou ndao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fatou ndao n'a pas fait des études dans une école formelle est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mor talla willane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mor talla willane n'a pas fait des études dans une école formelle est preference pour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setu  galane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setu  galane n'a pas fait des études dans une école formelle est preference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aissatou willane n'a pas fait des études dans une école formelle est preference pour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babacar willane n'a pas fait des études dans une école formelle est preference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fally willane n'a pas fait des études dans une école formelle est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maodo willane n'a pas fait des études dans une école formelle est preference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moussa willane n'a pas fait des études dans une école formelle est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s01q10_1, s02q20, s02q22, s03q06, s01q00b, s03q06_autre</w:t>
            </w:r>
          </w:p>
        </w:tc>
        <w:tc>
          <w:tcPr>
            <w:tcW w:type="dxa" w:w="1191"/>
          </w:tcPr>
          <w:p>
            <w:r>
              <w:rPr>
                <w:b w:val="0"/>
                <w:i w:val="0"/>
                <w:color w:val="64748B"/>
                <w:sz w:val="16"/>
              </w:rPr>
              <w:t>GT-CQ</w:t>
            </w:r>
          </w:p>
        </w:tc>
        <w:tc>
          <w:tcPr>
            <w:tcW w:type="dxa" w:w="4706"/>
          </w:tcPr>
          <w:p>
            <w:r>
              <w:rPr>
                <w:b w:val="0"/>
                <w:i w:val="0"/>
                <w:sz w:val="17"/>
              </w:rPr>
              <w:t>La raison principale que babacar willane n'as pas consulté est rien,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setu  galane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fama willane ), prière de renseignés toutes les questions liées à ( fama willane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maodo willane est un agriculteur dans un milieu rural donc il travaille principalement  pour son propre compte ou contribue à une entreprise familiale, prière de regarder la question s04q46.</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setu  galane est un agriculteur dans un milieu rural donc il travaille principalement  pour son propre compte ou contribue à une entreprise familiale, prière de regarder la question s04q46.</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moussa willane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moussa willane est un agriculteur dans un milieu rural donc il travaille principalement  pour son propre compte ou contribue à une entreprise familiale, prière de regarder la question s04q46.</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(9 jours) que mor talla willane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MOR TALLA WILANE (1200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aissatou willane (350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babacar willane (300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fally willane (175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fama willane (300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maodo willane (5200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mor talla willane (650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moussa willane (2450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setu  galane (200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Ail, prière de renseignés toutes les questions liées à Ail.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Arachides décortiquées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Arachides décortiquées, prière de renseignés toutes les questions liées à Arachides décortiquées.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Autres condiments (persil, céléri, 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condiments (persil, céléri, etc.), prière de renseignés toutes les questions liées à Autres condiments (persil, céléri, 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Beurre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Beurre, prière de renseignés toutes les questions liées à Beurre.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Café en poudre soluble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Café en poudre soluble, prière de renseignés toutes les questions liées à Café en poudre soluble.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Carotte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Carotte, prière de renseignés toutes les questions liées à Carotte.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Choux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Choux, prière de renseignés toutes les questions liées à Choux.</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Citron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Citron, prière de renseignés toutes les questions liées à Citron.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Cube alimentaire (Maggi, Jumbo, ) et bouillon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Cube alimentaire (Maggi, Jumbo, ) et bouillon en poudre, prière de renseignés toutes les questions liées à Cube alimentaire (Maggi, Jumbo, ) et bouillon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Feuilles de baobab/ "laalo"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Feuilles de baobab/ "laalo", prière de renseignés toutes les questions liées à Feuilles de baobab/ "laalo".</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Huile de soja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Huile de soja, prière de renseignés toutes les questions liées à Huile de soja.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Lait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en poudre, prière de renseignés toutes les questions liées à Lait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Mangue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Mangue, prière de renseignés toutes les questions liées à Mangue.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Maïs en grain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Maïs en grain, prière de renseignés toutes les questions liées à Maïs en grain.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Mil, prière de renseignés toutes les questions liées à Mil.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Niébé/Haricots secs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Niébé/Haricots secs, prière de renseignés toutes les questions liées à Niébé/Haricots secs.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Pain traditionnel (tapalapa)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Pain traditionnel (tapalapa), prière de renseignés toutes les questions liées à Pain traditionnel (tapalapa).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frais, prière de renseignés toutes les questions liées à Piment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Poireau/ oignon vert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Poireau/ oignon vert, prière de renseignés toutes les questions liées à Poireau/ oignon vert.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frais yaboye ou obo (sardinelle)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frais yaboye ou obo (sardinelle), prière de renseignés toutes les questions liées à Poisson frais yaboye ou obo (sardinelle).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séché Guedj beurre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séché Guedj beurre, prière de renseignés toutes les questions liées à Poisson séché Guedj beurre.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séché Kethiakh (sardinelle)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séché Kethiakh (sardinelle), prière de renseignés toutes les questions liées à Poisson séché Kethiakh (sardinelle).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Pâte d'arachide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d'arachide, prière de renseignés toutes les questions liées à Pâte d'arachide.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Riz importé brisé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Riz importé brisé, prière de renseignés toutes les questions liées à Riz importé brisé.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Sel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Sel, prière de renseignés toutes les questions liées à Sel.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Sucre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Sucre en poudre, prière de renseignés toutes les questions liées à Sucre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Thé (Ataya)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Thé (Ataya), prière de renseignés toutes les questions liées à Thé (Ataya).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Tomate fraîche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Tomate fraîche, prière de renseignés toutes les questions liées à Tomate fraîche.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MOR TALLA WILANE (83000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MOR TALLA WILANE (85000 Fcfa) de la fête de Autres fêtes réligieuses musulmanes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a la foret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TALLA WILANE (3000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TALLA WILANE (6000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TALLA WILANE (7500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(125000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30.5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(2500 Kilogramme) utilisée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Engrais organiques - Ordures ménagères a été acquis par Autre paysan ou ménage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revoir les questions 16B04, 16B05 et 16B08.</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170 FCFA par Kilogramme qui semble faible, prière de vérifier  le montant d'achat (51000 FCFA pour 300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200 FCFA par Kilogramme qui semble faible, prière de vérifier  le montant d'achat (20000 FCFA pour 100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1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189875 FCFA qui semble élevé, prière de verifier le montant tiré de la vente (379750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(2170 kg) et des quantités en stock (0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(2170 kg) et des quantités en stock (0 kg) diffère de celle de la quantité totale (420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Mil est de 80000 FCFA qui semble élevé, prière de verifier le montant tiré de la vente (160000 FCFA) de Mil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de vente d'un kg de Mil est de 80000 FCFA est relativement élevé par rapport aux autres prix de ventes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le montant tiré de la vente (160000 FCFA) de Mil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(600 kg), des quantités offertes (0 kg),  des quantités vendus (800 kg) et des quantités en stock (100 kg) diffère de celle de la quantité totale (1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Maïs est de 49000 FCFA qui semble élevé, prière de verifier le montant tiré de la vente (98000 FCFA) de Maïs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(670 kg), des quantités offertes (0 kg),  des quantités vendus (490 kg) et des quantités en stock (540 kg) diffère de celle de la quantité totale (2 kg) que le ménage a eu après la recolte de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Maïs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4000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(86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fama willane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maodo willane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setu  galane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moussa willane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.a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MOR TALLA WILANE a comme taille 10 personnes dont ils vivent à KAFFRINE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s01q39, s01q43, s01q44, s02q15, s02q20, s02q21, s03q07, s03q08</w:t>
            </w:r>
          </w:p>
        </w:tc>
        <w:tc>
          <w:tcPr>
            <w:tcW w:type="dxa" w:w="1191"/>
          </w:tcPr>
          <w:p>
            <w:r>
              <w:rPr>
                <w:b w:val="0"/>
                <w:i w:val="0"/>
                <w:color w:val="64748B"/>
                <w:sz w:val="16"/>
              </w:rPr>
              <w:t>GT-CQ</w:t>
            </w:r>
          </w:p>
        </w:tc>
        <w:tc>
          <w:tcPr>
            <w:tcW w:type="dxa" w:w="4706"/>
          </w:tcPr>
          <w:p>
            <w:r>
              <w:rPr>
                <w:b w:val="0"/>
                <w:i w:val="0"/>
                <w:sz w:val="17"/>
              </w:rPr>
              <w:t>Avertissement!! Le temps mis (en heure et en minute) pour s'approvisionner en eau de boisson une fois à la source (305 minutes) est élevé,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(150000 FCFA) de Charrettes est inférieur aux prix de revente (200000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(350000 FCFA) de Animaux de labour est inférieur aux prix de revente (650000 FCFA), prière de verifier et corriger ou confirmer l'information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