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66-22-30-52</w:t>
      </w:r>
    </w:p>
    <w:p>
      <w:r>
        <w:rPr>
          <w:b w:val="0"/>
          <w:i w:val="0"/>
          <w:color w:val="64748B"/>
          <w:sz w:val="18"/>
        </w:rPr>
        <w:t>Enquêteur : EQ23_enq3_v2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66-22-30-52</w:t>
            </w:r>
          </w:p>
        </w:tc>
        <w:tc>
          <w:tcPr>
            <w:tcW w:type="dxa" w:w="3551"/>
            <w:shd w:fill="F8FAFC"/>
          </w:tcPr>
          <w:p>
            <w:r>
              <w:rPr>
                <w:b w:val="0"/>
                <w:i w:val="0"/>
                <w:color w:val="64748B"/>
                <w:sz w:val="14"/>
              </w:rPr>
              <w:t>CHEF DE MÉNAGE</w:t>
              <w:br/>
            </w:r>
            <w:r>
              <w:rPr>
                <w:b/>
                <w:i w:val="0"/>
                <w:sz w:val="18"/>
              </w:rPr>
              <w:t>MALE NDIOUGA DIEYE</w:t>
            </w:r>
          </w:p>
        </w:tc>
      </w:tr>
      <w:tr>
        <w:tc>
          <w:tcPr>
            <w:tcW w:type="dxa" w:w="3551"/>
            <w:shd w:fill="F8FAFC"/>
          </w:tcPr>
          <w:p>
            <w:r>
              <w:rPr>
                <w:b w:val="0"/>
                <w:i w:val="0"/>
                <w:color w:val="64748B"/>
                <w:sz w:val="14"/>
              </w:rPr>
              <w:t>TÉLÉPHONE CM</w:t>
              <w:br/>
            </w:r>
            <w:r>
              <w:rPr>
                <w:b/>
                <w:i w:val="0"/>
                <w:sz w:val="18"/>
              </w:rPr>
              <w:t>78 101 30 55</w:t>
            </w:r>
          </w:p>
        </w:tc>
        <w:tc>
          <w:tcPr>
            <w:tcW w:type="dxa" w:w="3551"/>
            <w:shd w:fill="F8FAFC"/>
          </w:tcPr>
          <w:p>
            <w:r>
              <w:rPr>
                <w:b w:val="0"/>
                <w:i w:val="0"/>
                <w:color w:val="64748B"/>
                <w:sz w:val="14"/>
              </w:rPr>
              <w:t>LOCALISATION</w:t>
              <w:br/>
            </w:r>
            <w:r>
              <w:rPr>
                <w:b/>
                <w:i w:val="0"/>
                <w:sz w:val="18"/>
              </w:rPr>
              <w:t>THYDI DIEYE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2026-06-03T10:07:24</w:t>
            </w:r>
          </w:p>
        </w:tc>
      </w:tr>
    </w:tbl>
    <w:p/>
    <w:p>
      <w:r>
        <w:rPr>
          <w:b/>
          <w:i w:val="0"/>
          <w:color w:val="1F6FEB"/>
          <w:sz w:val="22"/>
        </w:rPr>
        <w:t>⚠ INCOHÉRENCES À CORRIGER (180)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Aïda Dieye) , prière de renseigner toutes les questions liées à  Aïda Dieye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Aïda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Aïda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Aïda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Ablaye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Ablaye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Dieye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Yacine Dieye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Yacine Dieye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Yacine Dieye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Aïda Dieye ou l'année à laquelle Aïda Dieye a fréquenté l'école pour la dernière fois (.) le dernier diplome de Aïda Dieye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commerçant d’arachide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Aïda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Ablaye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Yacine Dieye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Fanta Mbaye n'a pas fait des études dans une école formelle est absent au moment de l’ouvertures des classes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Aïda Dieye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Mouhamed Dieye a eu est maux de tēte,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Ndieumb Gueye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Ndiouga Gueye1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Yacine Dieye a eu est maux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Ndieumb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(13 jours) que Ndieumb Gueye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Ndieumb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Mame Ndiouga Dieye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Dieye,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s04q65</w:t>
            </w:r>
          </w:p>
        </w:tc>
        <w:tc>
          <w:tcPr>
            <w:tcW w:type="dxa" w:w="1191"/>
          </w:tcPr>
          <w:p>
            <w:r>
              <w:rPr>
                <w:b w:val="0"/>
                <w:i w:val="0"/>
                <w:color w:val="64748B"/>
                <w:sz w:val="16"/>
              </w:rPr>
              <w:t>Natif SuSo</w:t>
            </w:r>
          </w:p>
        </w:tc>
        <w:tc>
          <w:tcPr>
            <w:tcW w:type="dxa" w:w="4706"/>
          </w:tcPr>
          <w:p>
            <w:r>
              <w:rPr>
                <w:b w:val="0"/>
                <w:i w:val="0"/>
                <w:sz w:val="17"/>
              </w:rPr>
              <w:t>Erreur. Il est peu probable que le temps consacré par jour à l'emploi principal et à l'emploi secondaire soit supérieur à 16 heures. Veuillez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Ablaye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Ablaye Dieye ), prière de renseignés toutes les questions liées à ( Ablaye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Aïda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Aïda Dieye ), prière de renseignés toutes les questions liées à ( Aïda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Fanta Mbaye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Fanta Mbaye ), prière de renseignés toutes les questions liées à ( Fanta Mbaye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Dieye ), prière de renseignés toutes les questions liées à ( Ibrahima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Mame Ndiouga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Mame Ndiouga Dieye ), prière de renseignés toutes les questions liées à ( Mame Ndiouga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Dieye ), prière de renseignés toutes les questions liées à ( Mouhamed Dieye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Ndieumb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Ndieumb Gueye ), prière de renseignés toutes les questions liées à ( Ndieumb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Ndiouga Gueye1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Ndiouga Gueye1 ), prière de renseignés toutes les questions liées à ( Ndiouga Gueye1 ).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Ndiouga gueye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Ndiouga gueye 2 ), prière de renseignés toutes les questions liées à ( Ndiouga gueye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Dieye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Dieye ), prière de renseignés toutes les questions liées à ( Yacine Dieye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leur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(5000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(100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(200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(300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(1200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(75 Fcfa) pour Frais de confection et de réparation de vêtements enfants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(75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(1000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(11000 Fcfa) au cours de 12 derniers mois de Achat d'un vélo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MAME NDIOUGA DIEYE (700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commerçant d’arachide est par confiance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grillade d’arachide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les ordures sont ramene dans les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ils n’ont pas encore vidé leur fosse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Rural ont généralement comme principal matériau du toit le/la Tôles, mais celui du ménage de MAME NDIOUGA DIEYE (Paille)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Rural ont généralement comme principal matériau de revêtement du sol du logement le/la Ciment/Béton, mais celui du ménage de MAME NDIOUGA DIEYE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des transferts reçu,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13 n'a pas été renseigner dans ce ménage, prière de confirmer ou les faire merci.</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(préciser), prière de renseignés toutes les questions liées à Autre (préciser).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Conflits armés/terrorisme, prière de renseignés toutes les questions liées à Conflits armés/terrorisme.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Déguerpissement d'un logement, prière de renseignés toutes les questions liées à Déguerpissement d'un logement.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Epidémie de santé humaine (Ebola, choléra, Covid-19,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Epidémie de santé humaine (Ebola, choléra, Covid-19,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Episode de forte chaleur/canicules, prière de renseignés toutes les questions liées à Episode de forte chaleur/canicules.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Erosion côtière, prière de renseignés toutes les questions liées à Erosion côtière.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Feux de forêt, prière de renseignés toutes les questions liées à Feux de forêt.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Glissement de terrain, prière de renseignés toutes les questions liées à Glissement de terrain.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Inondations, prière de renseignés toutes les questions liées à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Invasion d'insectes (criquets, etc.</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Invasion d'insectes (criquets, etc. ).</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Salinisation du sol, prière de renseignés toutes les questions liées à Salinisation du sol.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Taux élevé des maladies des cultures, prière de renseignés toutes les questions liées à Taux élevé des maladies des cultures.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Tremblements de terre, prière de renseignés toutes les questions liées à Tremblements de terre.</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 de bétail, prière de renseignés toutes les questions liées à Vol de bétail.</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Vol/enlèvement, prière de renseignés toutes les questions liées à Vol/enlèvement.</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Carte d'égalité des chances, prière de renseignés toutes les questions liées à Carte d'égalité des chances.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Cesarienne Gratuite, prière de renseignés toutes les questions liées à Cesarienne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Dialyse Gratuite, prière de renseignés toutes les questions liées à Dialyse Gratuite.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farines de céréales (semoule), prière de renseignés toutes les questions liées à Don de farines de céréales (semoule).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Nourriture contre travail, prière de renseignés toutes les questions liées à Nourriture contre travail.</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Plan Sesame, prière de renseignés toutes les questions liées à Plan Sesame.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VIH, prière de renseignés toutes les questions liées à Soins gratuits pour la VIH.</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la tuberculose, prière de renseignés toutes les questions liées à Soins gratuits pour la tuberculose.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 paludisme, prière de renseignés toutes les questions liées à Soins gratuits pour le paludisme.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Abeilles, prière de renseignés toutes les questions liées à Abeilles.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Asins (Anes,  mules, mulets), prière de renseignés toutes les questions liées à Asins (Anes,  mules, mulets).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Aulacode/Agouti, prière de renseignés toutes les questions liées à Aulacode/Agouti.</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volailles, prière de renseignés toutes les questions liées à Autres volailles.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Camelins (Chameaux), prière de renseignés toutes les questions liées à Camelins (Chameaux).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Caprins (Chèvres), prière de renseignés toutes les questions liées à Caprins (Chèvres).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Chiens, prière de renseignés toutes les questions liées à Chiens.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Equins (Chevaux), prière de renseignés toutes les questions liées à Equins (Chevaux).</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Escargots, prière de renseignés toutes les questions liées à Escargots.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Lapins, prière de renseignés toutes les questions liées à Lapins.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Ovins (Moutons), prière de renseignés toutes les questions liées à Ovins (Moutons).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Pintades, prière de renseignés toutes les questions liées à Pintades.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Poissons, prière de renseignés toutes les questions liées à Poissons.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Porcins, prière de renseignés toutes les questions liées à Porcins.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Poules / poulets, prière de renseignés toutes les questions liées à Poules / poulets.</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Ablaye Dieye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Ndieumb Gueye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Fanta Mbaye est Etudiant/Elève de la 4.21 mais Fanta Mbaye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Mouhamed Dieye est Etudiant/Elève de la 4.21 mais Mouhamed Dieye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Ndiouga Gueye1 est Etudiant/Elève de la 4.21 mais Ndiouga Gueye1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Ndiouga gueye 2 est Etudiant/Elève de la 4.21 mais Ndiouga gueye 2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Mame Ndiouga Dieye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Ibrahima Dieye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