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69-48-95-59</w:t>
      </w:r>
    </w:p>
    <w:p>
      <w:r>
        <w:rPr>
          <w:b w:val="0"/>
          <w:i w:val="0"/>
          <w:color w:val="64748B"/>
          <w:sz w:val="18"/>
        </w:rPr>
        <w:t>Enquêteur : EQ27_enq3_v2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69-48-95-59</w:t>
            </w:r>
          </w:p>
        </w:tc>
        <w:tc>
          <w:tcPr>
            <w:tcW w:type="dxa" w:w="3551"/>
            <w:shd w:fill="F8FAFC"/>
          </w:tcPr>
          <w:p>
            <w:r>
              <w:rPr>
                <w:b w:val="0"/>
                <w:i w:val="0"/>
                <w:color w:val="64748B"/>
                <w:sz w:val="14"/>
              </w:rPr>
              <w:t>CHEF DE MÉNAGE</w:t>
              <w:br/>
            </w:r>
            <w:r>
              <w:rPr>
                <w:b/>
                <w:i w:val="0"/>
                <w:sz w:val="18"/>
              </w:rPr>
              <w:t>NDEYE MBAYE</w:t>
            </w:r>
          </w:p>
        </w:tc>
      </w:tr>
      <w:tr>
        <w:tc>
          <w:tcPr>
            <w:tcW w:type="dxa" w:w="3551"/>
            <w:shd w:fill="F8FAFC"/>
          </w:tcPr>
          <w:p>
            <w:r>
              <w:rPr>
                <w:b w:val="0"/>
                <w:i w:val="0"/>
                <w:color w:val="64748B"/>
                <w:sz w:val="14"/>
              </w:rPr>
              <w:t>TÉLÉPHONE CM</w:t>
              <w:br/>
            </w:r>
            <w:r>
              <w:rPr>
                <w:b/>
                <w:i w:val="0"/>
                <w:sz w:val="18"/>
              </w:rPr>
              <w:t>78 423 36 92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2026-06-06T16:57:11</w:t>
            </w:r>
          </w:p>
        </w:tc>
      </w:tr>
    </w:tbl>
    <w:p/>
    <w:p>
      <w:r>
        <w:rPr>
          <w:b/>
          <w:i w:val="0"/>
          <w:color w:val="1F6FEB"/>
          <w:sz w:val="22"/>
        </w:rPr>
        <w:t>⚠ INCOHÉRENCES À CORRIGER (283)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AMDY DIOP) , prière de renseigner toutes les questions liées à  AMDY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Bocoume Sow) , prière de renseigner toutes les questions liées à  Bocoume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ALIOU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ALIOU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AMDY DIOP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Bocoume Sow , prière de renseignés toutes les questions liées à Bocoume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Ndeye MBAYE , prière de renseignés toutes les questions liées à Ndeye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Bocoume Sow ), prière de renseignés toutes les questions liées à ( Bocoume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Ndeye MBAYE,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Bocoume Sow ), prière de renseignés toutes les questions liées à ( Bocoume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DIALLO ), prière de renseignés toutes les questions liées à ( ALIOU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Bocoume Sow , prière de renseignés toutes les questions liées à ( Bocoume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Bocoume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Bocoume Sow ), prière de renseignés toutes les questions liées à ( Bocoume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MBAYE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DIALLO (8900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Bocoume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Bocoume Sow ), prière de renseignés toutes les questions liées à ( Bocoume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NDEYE MBAYE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NDEYE MBAYE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ALIOU DIALLO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