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38-15-76-69</w:t>
      </w:r>
    </w:p>
    <w:p>
      <w:r>
        <w:rPr>
          <w:b w:val="0"/>
          <w:i w:val="0"/>
          <w:color w:val="64748B"/>
          <w:sz w:val="18"/>
        </w:rPr>
        <w:t>Enquêteur : EQ28_sup_v2  ·  Équipe : EQ28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61101000149</w:t>
            </w:r>
          </w:p>
        </w:tc>
        <w:tc>
          <w:tcPr>
            <w:tcW w:type="dxa" w:w="3551"/>
            <w:shd w:fill="F8FAFC"/>
          </w:tcPr>
          <w:p>
            <w:r>
              <w:rPr>
                <w:b w:val="0"/>
                <w:i w:val="0"/>
                <w:color w:val="64748B"/>
                <w:sz w:val="14"/>
              </w:rPr>
              <w:t>MÉNAGE</w:t>
              <w:br/>
            </w:r>
            <w:r>
              <w:rPr>
                <w:b/>
                <w:i w:val="0"/>
                <w:color w:val="1F6FEB"/>
                <w:sz w:val="18"/>
              </w:rPr>
              <w:t>38-15-76-69</w:t>
            </w:r>
          </w:p>
        </w:tc>
        <w:tc>
          <w:tcPr>
            <w:tcW w:type="dxa" w:w="3551"/>
            <w:shd w:fill="F8FAFC"/>
          </w:tcPr>
          <w:p>
            <w:r>
              <w:rPr>
                <w:b w:val="0"/>
                <w:i w:val="0"/>
                <w:color w:val="64748B"/>
                <w:sz w:val="14"/>
              </w:rPr>
              <w:t>CHEF DE MÉNAGE</w:t>
              <w:br/>
            </w:r>
            <w:r>
              <w:rPr>
                <w:b/>
                <w:i w:val="0"/>
                <w:sz w:val="18"/>
              </w:rPr>
              <w:t>SEYNABOU MBODJI</w:t>
            </w:r>
          </w:p>
        </w:tc>
      </w:tr>
      <w:tr>
        <w:tc>
          <w:tcPr>
            <w:tcW w:type="dxa" w:w="3551"/>
            <w:shd w:fill="F8FAFC"/>
          </w:tcPr>
          <w:p>
            <w:r>
              <w:rPr>
                <w:b w:val="0"/>
                <w:i w:val="0"/>
                <w:color w:val="64748B"/>
                <w:sz w:val="14"/>
              </w:rPr>
              <w:t>TÉLÉPHONE CM</w:t>
              <w:br/>
            </w:r>
            <w:r>
              <w:rPr>
                <w:b/>
                <w:i w:val="0"/>
                <w:sz w:val="18"/>
              </w:rPr>
              <w:t>77 384 36 31</w:t>
            </w:r>
          </w:p>
        </w:tc>
        <w:tc>
          <w:tcPr>
            <w:tcW w:type="dxa" w:w="3551"/>
            <w:shd w:fill="F8FAFC"/>
          </w:tcPr>
          <w:p>
            <w:r>
              <w:rPr>
                <w:b w:val="0"/>
                <w:i w:val="0"/>
                <w:color w:val="64748B"/>
                <w:sz w:val="14"/>
              </w:rPr>
              <w:t>LOCALISATION</w:t>
              <w:br/>
            </w:r>
            <w:r>
              <w:rPr>
                <w:b/>
                <w:i w:val="0"/>
                <w:sz w:val="18"/>
              </w:rPr>
              <w:t>Ndorong Sadaga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(281)</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2026-06-05T10:10:58</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AIDA BADIANE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AIDA BADIANE a declaré que la branche d'activité de son père est  alors que le père lui-même declare comme branche Ne sait pas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AIDA BADIANE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BADIANE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BADIANE a declaré que la branche d'activité de son père est  alors que le père lui-même declare comme branche Ne sait pas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BADIANE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BADIANE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BADIANE a declaré que la branche d'activité de son père est  alors que le père lui-même declare comme branche Ne sait pas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BADIANE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(17 ans) de KHADY BADIANE avec son niveau d'étude (5ème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SEYNABOU MBODJI diffère de celui donné par SEYNABOU MBODJI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DJIBRIL BADIANE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ADAMA BADIANE ou l'année à laquelle ADAMA BADIANE a fréquenté l'école pour la dernière fois (.) le dernier diplome de ADAMA BADIANE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AIDA BADIANE ou l'année à laquelle AIDA BADIANE a fréquenté l'école pour la dernière fois (.) le dernier diplome de AIDA BADIANE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Cuillère de Petit de Beurre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vente de produits detergents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AIDA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Natif SuSo</w:t>
            </w:r>
          </w:p>
        </w:tc>
        <w:tc>
          <w:tcPr>
            <w:tcW w:type="dxa" w:w="4706"/>
          </w:tcPr>
          <w:p>
            <w:r>
              <w:rPr>
                <w:b w:val="0"/>
                <w:i w:val="0"/>
                <w:sz w:val="17"/>
              </w:rPr>
              <w:t>Incohérence. Il est peu probable qu'une femme soit chef de ménage alors que son conjoint vit dans le ménage. Veuillez vérifier.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(10000 Fcfa) de AWA BADIANE en 1ére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KHADY BADIANE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BIRAME BADIANE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YANDE BADIANE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SEYNABOU MBODJI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DJIBRIL BADIANE n'a pas été à l'école entre 2024/2025 est il frequentais Darra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DJIBRIL BADIANE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ADAMA BADIANE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AIDA BADIANE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AWA BADIANE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BIRAME BADIANE utilise pour se protéger des piqûres de moustiques en dehors de la moustiquaire est Moustiquaire,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DJIBRIL BADIANE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KHADY BADIANE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MAME BIRAME BADIANE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SEYNABOU MBODJI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YANDE BADIANE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SEYNABOU MBODJI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Cube alimentaire (Maggi, Jumbo, ) et bouillon en poudre en Sachets industriel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8 Cuillère en Tres petit de Sel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Poivre est Tontine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MBODJI (900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Parfums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MBODJI (43000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MBODJI (7500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MBODJI (1000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produits detergents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produits detergents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produits detergents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produits detergents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2500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AIDA BADIANE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SEYNABOU MBODJI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YANDE BADIANE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 litre) du produit Huile de soja consommée  par le ménage semble très élevé, prière de corriger ou confirmer avec le QG.</w:t>
            </w:r>
          </w:p>
        </w:tc>
      </w:tr>
    </w:tbl>
    <w:p/>
    <w:p>
      <w:r>
        <w:rPr>
          <w:b/>
          <w:i w:val="0"/>
          <w:color w:val="1F6FEB"/>
          <w:sz w:val="22"/>
        </w:rPr>
        <w:t>💬 COMMENTAIRES SUPERVISEUR / ENQUÊTEUR (5)</w:t>
      </w:r>
    </w:p>
    <w:p>
      <w:pPr>
        <w:pStyle w:val="ListBullet"/>
      </w:pPr>
      <w:r>
        <w:rPr>
          <w:b w:val="0"/>
          <w:i w:val="0"/>
          <w:color w:val="64748B"/>
          <w:sz w:val="16"/>
        </w:rPr>
        <w:t xml:space="preserve">[2026-06-05 10:25:51] </w:t>
      </w:r>
      <w:r>
        <w:rPr>
          <w:b/>
          <w:i w:val="0"/>
          <w:color w:val="1F6FEB"/>
          <w:sz w:val="16"/>
        </w:rPr>
        <w:t xml:space="preserve">EQ28_enq1_v2 </w:t>
      </w:r>
      <w:r>
        <w:rPr>
          <w:b w:val="0"/>
          <w:i w:val="0"/>
          <w:color w:val="64748B"/>
          <w:sz w:val="16"/>
        </w:rPr>
        <w:t xml:space="preserve">sur s01q02 : </w:t>
      </w:r>
      <w:r>
        <w:rPr>
          <w:b w:val="0"/>
          <w:i w:val="0"/>
          <w:sz w:val="17"/>
        </w:rPr>
        <w:t>je confirme</w:t>
      </w:r>
    </w:p>
    <w:p>
      <w:pPr>
        <w:pStyle w:val="ListBullet"/>
      </w:pPr>
      <w:r>
        <w:rPr>
          <w:b w:val="0"/>
          <w:i w:val="0"/>
          <w:color w:val="64748B"/>
          <w:sz w:val="16"/>
        </w:rPr>
        <w:t xml:space="preserve">[2026-06-05 10:53:42] </w:t>
      </w:r>
      <w:r>
        <w:rPr>
          <w:b/>
          <w:i w:val="0"/>
          <w:color w:val="1F6FEB"/>
          <w:sz w:val="16"/>
        </w:rPr>
        <w:t xml:space="preserve">EQ28_enq1_v2 </w:t>
      </w:r>
      <w:r>
        <w:rPr>
          <w:b w:val="0"/>
          <w:i w:val="0"/>
          <w:color w:val="64748B"/>
          <w:sz w:val="16"/>
        </w:rPr>
        <w:t xml:space="preserve">sur s02q01 : </w:t>
      </w:r>
      <w:r>
        <w:rPr>
          <w:b w:val="0"/>
          <w:i w:val="0"/>
          <w:sz w:val="17"/>
        </w:rPr>
        <w:t>je confirme Seynabou n a jamais fait une ecole formelle</w:t>
      </w:r>
    </w:p>
    <w:p>
      <w:pPr>
        <w:pStyle w:val="ListBullet"/>
      </w:pPr>
      <w:r>
        <w:rPr>
          <w:b w:val="0"/>
          <w:i w:val="0"/>
          <w:color w:val="64748B"/>
          <w:sz w:val="16"/>
        </w:rPr>
        <w:t xml:space="preserve">[2026-06-07 22:09:32] </w:t>
      </w:r>
      <w:r>
        <w:rPr>
          <w:b/>
          <w:i w:val="0"/>
          <w:color w:val="1F6FEB"/>
          <w:sz w:val="16"/>
        </w:rPr>
        <w:t xml:space="preserve">EQ28_enq1_v2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[2026-06-10 10:08:47] </w:t>
      </w:r>
      <w:r>
        <w:rPr>
          <w:b/>
          <w:i w:val="0"/>
          <w:color w:val="1F6FEB"/>
          <w:sz w:val="16"/>
        </w:rPr>
        <w:t xml:space="preserve">EQ28_enq1_v2 </w:t>
      </w:r>
      <w:r>
        <w:rPr>
          <w:b w:val="0"/>
          <w:i w:val="0"/>
          <w:color w:val="64748B"/>
          <w:sz w:val="16"/>
        </w:rPr>
        <w:t xml:space="preserve">sur s01q02 : </w:t>
      </w:r>
      <w:r>
        <w:rPr>
          <w:b w:val="0"/>
          <w:i w:val="0"/>
          <w:sz w:val="17"/>
        </w:rPr>
        <w:t>je confirme apres verification seynabou Mbodji se dit etre chef de menage  d autant plus que son Marie ne travail pas et il fait la navette entre les deux maison c est a dire celle de Seynabou et de sa deuxieme femme</w:t>
      </w:r>
    </w:p>
    <w:p>
      <w:pPr>
        <w:pStyle w:val="ListBullet"/>
      </w:pPr>
      <w:r>
        <w:rPr>
          <w:b w:val="0"/>
          <w:i w:val="0"/>
          <w:color w:val="64748B"/>
          <w:sz w:val="16"/>
        </w:rPr>
        <w:t xml:space="preserve">[2026-06-10 10:09:58] </w:t>
      </w:r>
      <w:r>
        <w:rPr>
          <w:b/>
          <w:i w:val="0"/>
          <w:color w:val="1F6FEB"/>
          <w:sz w:val="16"/>
        </w:rPr>
        <w:t xml:space="preserve">EQ28_enq1_v2 </w:t>
      </w:r>
      <w:r>
        <w:rPr>
          <w:b w:val="0"/>
          <w:i w:val="0"/>
          <w:color w:val="64748B"/>
          <w:sz w:val="16"/>
        </w:rPr>
        <w:t xml:space="preserve">sur @@Completed : </w:t>
      </w:r>
      <w:r>
        <w:rPr>
          <w:b w:val="0"/>
          <w:i w:val="0"/>
          <w:sz w:val="17"/>
        </w:rPr>
        <w:t>je confirme lnexistance de Seynabou Mbodji en tant que chef de menage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