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79-06-89-48</w:t>
      </w:r>
    </w:p>
    <w:p>
      <w:r>
        <w:rPr>
          <w:b w:val="0"/>
          <w:i w:val="0"/>
          <w:color w:val="64748B"/>
          <w:sz w:val="18"/>
        </w:rPr>
        <w:t>Enquêteur : EQ1_enq3_v2 (SEYNABOU DIOUF)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11301330031</w:t>
            </w:r>
          </w:p>
        </w:tc>
        <w:tc>
          <w:tcPr>
            <w:tcW w:type="dxa" w:w="3551"/>
            <w:shd w:fill="F8FAFC"/>
          </w:tcPr>
          <w:p>
            <w:r>
              <w:rPr>
                <w:b w:val="0"/>
                <w:i w:val="0"/>
                <w:color w:val="64748B"/>
                <w:sz w:val="14"/>
              </w:rPr>
              <w:t>MÉNAGE</w:t>
              <w:br/>
            </w:r>
            <w:r>
              <w:rPr>
                <w:b/>
                <w:i w:val="0"/>
                <w:color w:val="1F6FEB"/>
                <w:sz w:val="18"/>
              </w:rPr>
              <w:t>79-06-89-48</w:t>
            </w:r>
          </w:p>
        </w:tc>
        <w:tc>
          <w:tcPr>
            <w:tcW w:type="dxa" w:w="3551"/>
            <w:shd w:fill="F8FAFC"/>
          </w:tcPr>
          <w:p>
            <w:r>
              <w:rPr>
                <w:b w:val="0"/>
                <w:i w:val="0"/>
                <w:color w:val="64748B"/>
                <w:sz w:val="14"/>
              </w:rPr>
              <w:t>CHEF DE MÉNAGE</w:t>
              <w:br/>
            </w:r>
            <w:r>
              <w:rPr>
                <w:b/>
                <w:i w:val="0"/>
                <w:sz w:val="18"/>
              </w:rPr>
              <w:t>CHEIKH KA</w:t>
            </w:r>
          </w:p>
        </w:tc>
      </w:tr>
      <w:tr>
        <w:tc>
          <w:tcPr>
            <w:tcW w:type="dxa" w:w="3551"/>
            <w:shd w:fill="F8FAFC"/>
          </w:tcPr>
          <w:p>
            <w:r>
              <w:rPr>
                <w:b w:val="0"/>
                <w:i w:val="0"/>
                <w:color w:val="64748B"/>
                <w:sz w:val="14"/>
              </w:rPr>
              <w:t>TÉLÉPHONE CM</w:t>
              <w:br/>
            </w:r>
            <w:r>
              <w:rPr>
                <w:b/>
                <w:i w:val="0"/>
                <w:sz w:val="18"/>
              </w:rPr>
              <w:t>77 569 38 16</w:t>
            </w:r>
          </w:p>
        </w:tc>
        <w:tc>
          <w:tcPr>
            <w:tcW w:type="dxa" w:w="3551"/>
            <w:shd w:fill="F8FAFC"/>
          </w:tcPr>
          <w:p>
            <w:r>
              <w:rPr>
                <w:b w:val="0"/>
                <w:i w:val="0"/>
                <w:color w:val="64748B"/>
                <w:sz w:val="14"/>
              </w:rPr>
              <w:t>LOCALISATION</w:t>
              <w:br/>
            </w:r>
            <w:r>
              <w:rPr>
                <w:b/>
                <w:i w:val="0"/>
                <w:sz w:val="18"/>
              </w:rPr>
              <w:t>cit  sodalo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2026-07-06T14:53:11</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Soumaya ka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Soumaya ka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Zahra Ka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Zahra Ka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Fama Samb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Cheikh 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Soumaya ka qui fréquente 2ème année de Secondaire 1 (Moyen) Technique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Soumaya ka ou l'année à laquelle Soumaya ka a fréquenté l'école pour la dernière fois (.) le dernier diplome de Soumaya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Zahra Ka qui fréquente 2ème année de Secondaire 1 (Moyen) Technique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Zahra Ka ou l'année à laquelle Zahra Ka a fréquenté l'école pour la dernière fois (.) le dernier diplome de Zahra Ka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50000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Soumaya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(7200 Fcfa) dépensé ou reçu en cadeau pour les cartes prépayées, les transferts de crédit et les abonnements de  Cheikh ka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(7200 Fcfa) dépensé ou reçu en cadeau pour les recharges internet ou de forfaits de données mobiles(hors appels vocaux), aucours des 30 derniers jours de  Cheikh ka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Zahra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Fama Samb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Cheikh ka n'a pas été à l'école entre 2024/2025 est admis à un concour professionnel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Cheikh ka bénéficié de cette formation est Électrotechnique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Cheikh 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(225000 FCFA) pour l'année scolaire de Soumaya ka qui fréquente 2ème année de Secondaire 1 (Moyen) Technique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(180000 FCFA) pour l'année scolaire de Soumaya ka qui fréquente 2ème année de Secondaire 1 (Moyen) Technique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(225000 FCFA) pour l'année scolaire de Zahra Ka qui fréquente 2ème année de Secondaire 1 (Moyen) Technique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(180000 FCFA) pour l'année scolaire de Zahra Ka qui fréquente 2ème année de Secondaire 1 (Moyen) Technique semble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(130000 Fcfa) de Cheikh 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Fama Samb a eu est Allergies,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(140000 Fcfa) de Fama Samb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Fama Samb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Cheikh Ka (63000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Gingembre frais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Poivron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(11500 Fcfa) de Oignon frais en Sac (25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Citron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Sel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Escargots de mer (yét)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Ka (120000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Ka (120000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Ka (150000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Ka (25000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Salaire pour la bonne et le boy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Ka (120000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(80000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Ka (80000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Ka (24000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Ka (64000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Ka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Ka (24000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Ka (2500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800000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500000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Congélateur a été achété à 750000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Congélateur a été revendu à 500000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achété à 800000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revendu à 650000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120000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90000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1500000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850000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Soumaya ka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Soumaya ka qui fréquente 2ème année de Secondaire 1 (Moyen) Technique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Zahra Ka qui fréquente 2ème année de Secondaire 1 (Moyen) Technique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(n°2) — Dépense d'éducation de 1 645 000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1 645 000 FCFA  parmi les plus élevées observées (à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439 994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Soumaya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Zahra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Sachets industriel Petit de Sel,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 Ka a comme taille 4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(6)</w:t>
      </w:r>
    </w:p>
    <w:p>
      <w:pPr>
        <w:pStyle w:val="ListBullet"/>
      </w:pPr>
      <w:r>
        <w:rPr>
          <w:b w:val="0"/>
          <w:i w:val="0"/>
          <w:color w:val="64748B"/>
          <w:sz w:val="16"/>
        </w:rPr>
        <w:t xml:space="preserve">[2026-07-12 17:40:02] </w:t>
      </w:r>
      <w:r>
        <w:rPr>
          <w:b/>
          <w:i w:val="0"/>
          <w:color w:val="1F6FEB"/>
          <w:sz w:val="16"/>
        </w:rPr>
        <w:t xml:space="preserve">EQ1_sup_v2 </w:t>
      </w:r>
      <w:r>
        <w:rPr>
          <w:b w:val="0"/>
          <w:i w:val="0"/>
          <w:color w:val="64748B"/>
          <w:sz w:val="16"/>
        </w:rPr>
        <w:t xml:space="preserve">sur s01q41a : </w:t>
      </w:r>
      <w:r>
        <w:rPr>
          <w:b w:val="0"/>
          <w:i w:val="0"/>
          <w:sz w:val="17"/>
        </w:rPr>
        <w:t>Veuillez confirmer le prix</w:t>
      </w:r>
    </w:p>
    <w:p>
      <w:pPr>
        <w:pStyle w:val="ListBullet"/>
      </w:pPr>
      <w:r>
        <w:rPr>
          <w:b w:val="0"/>
          <w:i w:val="0"/>
          <w:color w:val="64748B"/>
          <w:sz w:val="16"/>
        </w:rPr>
        <w:t xml:space="preserve">[2026-07-12 18:01:47] </w:t>
      </w:r>
      <w:r>
        <w:rPr>
          <w:b/>
          <w:i w:val="0"/>
          <w:color w:val="1F6FEB"/>
          <w:sz w:val="16"/>
        </w:rPr>
        <w:t xml:space="preserve">EQ1_sup_v2 </w:t>
      </w:r>
      <w:r>
        <w:rPr>
          <w:b w:val="0"/>
          <w:i w:val="0"/>
          <w:color w:val="64748B"/>
          <w:sz w:val="16"/>
        </w:rPr>
        <w:t xml:space="preserve">sur s07bq08_1 : </w:t>
      </w:r>
      <w:r>
        <w:rPr>
          <w:b w:val="0"/>
          <w:i w:val="0"/>
          <w:sz w:val="17"/>
        </w:rPr>
        <w:t>Veuillez confirmer le prix</w:t>
      </w:r>
    </w:p>
    <w:p>
      <w:pPr>
        <w:pStyle w:val="ListBullet"/>
      </w:pPr>
      <w:r>
        <w:rPr>
          <w:b w:val="0"/>
          <w:i w:val="0"/>
          <w:color w:val="64748B"/>
          <w:sz w:val="16"/>
        </w:rPr>
        <w:t xml:space="preserve">[2026-07-12 18:02:24] </w:t>
      </w:r>
      <w:r>
        <w:rPr>
          <w:b/>
          <w:i w:val="0"/>
          <w:color w:val="1F6FEB"/>
          <w:sz w:val="16"/>
        </w:rPr>
        <w:t xml:space="preserve">EQ1_sup_v2 </w:t>
      </w:r>
      <w:r>
        <w:rPr>
          <w:b w:val="0"/>
          <w:i w:val="0"/>
          <w:color w:val="64748B"/>
          <w:sz w:val="16"/>
        </w:rPr>
        <w:t xml:space="preserve">sur s07bq08_1 : </w:t>
      </w:r>
      <w:r>
        <w:rPr>
          <w:b w:val="0"/>
          <w:i w:val="0"/>
          <w:sz w:val="17"/>
        </w:rPr>
        <w:t>Corriger le montant</w:t>
      </w:r>
    </w:p>
    <w:p>
      <w:pPr>
        <w:pStyle w:val="ListBullet"/>
      </w:pPr>
      <w:r>
        <w:rPr>
          <w:b w:val="0"/>
          <w:i w:val="0"/>
          <w:color w:val="64748B"/>
          <w:sz w:val="16"/>
        </w:rPr>
        <w:t xml:space="preserve">[2026-07-12 18:07:07] </w:t>
      </w:r>
      <w:r>
        <w:rPr>
          <w:b/>
          <w:i w:val="0"/>
          <w:color w:val="1F6FEB"/>
          <w:sz w:val="16"/>
        </w:rPr>
        <w:t xml:space="preserve">EQ1_sup_v2 </w:t>
      </w:r>
      <w:r>
        <w:rPr>
          <w:b w:val="0"/>
          <w:i w:val="0"/>
          <w:color w:val="64748B"/>
          <w:sz w:val="16"/>
        </w:rPr>
        <w:t xml:space="preserve">sur s07bq08_1 : </w:t>
      </w:r>
      <w:r>
        <w:rPr>
          <w:b w:val="0"/>
          <w:i w:val="0"/>
          <w:sz w:val="17"/>
        </w:rPr>
        <w:t>Revoir le prix</w:t>
      </w:r>
    </w:p>
    <w:p>
      <w:pPr>
        <w:pStyle w:val="ListBullet"/>
      </w:pPr>
      <w:r>
        <w:rPr>
          <w:b w:val="0"/>
          <w:i w:val="0"/>
          <w:color w:val="64748B"/>
          <w:sz w:val="16"/>
        </w:rPr>
        <w:t xml:space="preserve">[2026-07-12 18:17:02] </w:t>
      </w:r>
      <w:r>
        <w:rPr>
          <w:b/>
          <w:i w:val="0"/>
          <w:color w:val="1F6FEB"/>
          <w:sz w:val="16"/>
        </w:rPr>
        <w:t xml:space="preserve">EQ1_sup_v2 </w:t>
      </w:r>
      <w:r>
        <w:rPr>
          <w:b w:val="0"/>
          <w:i w:val="0"/>
          <w:color w:val="64748B"/>
          <w:sz w:val="16"/>
        </w:rPr>
        <w:t xml:space="preserve">sur s09Cq02 : </w:t>
      </w:r>
      <w:r>
        <w:rPr>
          <w:b w:val="0"/>
          <w:i w:val="0"/>
          <w:sz w:val="17"/>
        </w:rPr>
        <w:t>N’à t’il pas payé de salaire de personnel de maison</w:t>
      </w:r>
    </w:p>
    <w:p>
      <w:pPr>
        <w:pStyle w:val="ListBullet"/>
      </w:pPr>
      <w:r>
        <w:rPr>
          <w:b w:val="0"/>
          <w:i w:val="0"/>
          <w:color w:val="64748B"/>
          <w:sz w:val="16"/>
        </w:rPr>
        <w:t xml:space="preserve">[2026-07-12 18:29:22] </w:t>
      </w:r>
      <w:r>
        <w:rPr>
          <w:b/>
          <w:i w:val="0"/>
          <w:color w:val="1F6FEB"/>
          <w:sz w:val="16"/>
        </w:rPr>
        <w:t xml:space="preserve">EQ1_sup_v2 </w:t>
      </w:r>
      <w:r>
        <w:rPr>
          <w:b w:val="0"/>
          <w:i w:val="0"/>
          <w:color w:val="64748B"/>
          <w:sz w:val="16"/>
        </w:rPr>
        <w:t xml:space="preserve">sur s11q49a : </w:t>
      </w:r>
      <w:r>
        <w:rPr>
          <w:b w:val="0"/>
          <w:i w:val="0"/>
          <w:sz w:val="17"/>
        </w:rPr>
        <w:t>Non répondu si c'est grâce à  l’internet qu’il a des mn d’appel mettre 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