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56-51-12-03</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56-51-12-03</w:t>
            </w:r>
          </w:p>
        </w:tc>
        <w:tc>
          <w:tcPr>
            <w:tcW w:type="dxa" w:w="3551"/>
            <w:shd w:fill="F8FAFC"/>
          </w:tcPr>
          <w:p>
            <w:r>
              <w:rPr>
                <w:b w:val="0"/>
                <w:i w:val="0"/>
                <w:color w:val="64748B"/>
                <w:sz w:val="14"/>
              </w:rPr>
              <w:t>CHEF DE MÉNAGE</w:t>
              <w:br/>
            </w:r>
            <w:r>
              <w:rPr>
                <w:b/>
                <w:i w:val="0"/>
                <w:sz w:val="18"/>
              </w:rPr>
              <w:t>ASSANE DIOP</w:t>
            </w:r>
          </w:p>
        </w:tc>
      </w:tr>
      <w:tr>
        <w:tc>
          <w:tcPr>
            <w:tcW w:type="dxa" w:w="3551"/>
            <w:shd w:fill="F8FAFC"/>
          </w:tcPr>
          <w:p>
            <w:r>
              <w:rPr>
                <w:b w:val="0"/>
                <w:i w:val="0"/>
                <w:color w:val="64748B"/>
                <w:sz w:val="14"/>
              </w:rPr>
              <w:t>TÉLÉPHONE CM</w:t>
              <w:br/>
            </w:r>
            <w:r>
              <w:rPr>
                <w:b/>
                <w:i w:val="0"/>
                <w:sz w:val="18"/>
              </w:rPr>
              <w:t>77 756 47 05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2026-06-14T11:41:50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YAYE AMINATA DIOP ou l'année à laquelle YAYE AMINATA DIOP a fréquenté l'école pour la dernière fois (.) le dernier diplome de YAYE AMINATA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AÏSSATOU LAYE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AÏSSATOU LAYE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AÏSSATOU 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ASSANE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AÏSSATOU LAYE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MAME AÏSSATOU LAYE DIOP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ASSANE DIOP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SISOKHO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DIOP avec une taille de 8 personnes a consommé .13 Bouteille 1l en taille unique de Vinaigre à alcool (Blanc)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DIOP (498200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DIOP (90000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(9000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Salama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Agence auto-ecole de st louis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voyage (Eva voyage qui se trouve á Dakar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(800000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(7500 Fcfa) au cours de 12 derniers mois de Achat d'une calculatrice scientifique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DIOP, prière de reprendre la section agriculture du ménage ASSANE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ROKHAYA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Bouteille 1l taille unique de Vinaigre à alcool (Blanc),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[2026-06-14 13:10:17] </w:t>
      </w:r>
      <w:r>
        <w:rPr>
          <w:b/>
          <w:i w:val="0"/>
          <w:color w:val="1F6FEB"/>
          <w:sz w:val="16"/>
        </w:rPr>
        <w:t xml:space="preserve">EQ11_enq1_v2 </w:t>
      </w:r>
      <w:r>
        <w:rPr>
          <w:b w:val="0"/>
          <w:i w:val="0"/>
          <w:color w:val="64748B"/>
          <w:sz w:val="16"/>
        </w:rPr>
        <w:t xml:space="preserve">sur s03q15 : </w:t>
      </w:r>
      <w:r>
        <w:rPr>
          <w:b w:val="0"/>
          <w:i w:val="0"/>
          <w:sz w:val="17"/>
        </w:rPr>
        <w:t>Consultation chez un cardiologue</w:t>
      </w:r>
    </w:p>
    <w:p>
      <w:pPr>
        <w:pStyle w:val="ListBullet"/>
      </w:pPr>
      <w:r>
        <w:rPr>
          <w:b w:val="0"/>
          <w:i w:val="0"/>
          <w:color w:val="64748B"/>
          <w:sz w:val="16"/>
        </w:rPr>
        <w:t xml:space="preserve">[2026-06-14 13:58:57] </w:t>
      </w:r>
      <w:r>
        <w:rPr>
          <w:b/>
          <w:i w:val="0"/>
          <w:color w:val="1F6FEB"/>
          <w:sz w:val="16"/>
        </w:rPr>
        <w:t xml:space="preserve">EQ11_enq1_v2 </w:t>
      </w:r>
      <w:r>
        <w:rPr>
          <w:b w:val="0"/>
          <w:i w:val="0"/>
          <w:color w:val="64748B"/>
          <w:sz w:val="16"/>
        </w:rPr>
        <w:t xml:space="preserve">sur s05q14 : </w:t>
      </w:r>
      <w:r>
        <w:rPr>
          <w:b w:val="0"/>
          <w:i w:val="0"/>
          <w:sz w:val="17"/>
        </w:rPr>
        <w:t>Valeur de la vente bien ( surface /terrain )</w:t>
      </w:r>
    </w:p>
    <w:p>
      <w:pPr>
        <w:pStyle w:val="ListBullet"/>
      </w:pPr>
      <w:r>
        <w:rPr>
          <w:b w:val="0"/>
          <w:i w:val="0"/>
          <w:color w:val="64748B"/>
          <w:sz w:val="16"/>
        </w:rPr>
        <w:t xml:space="preserve">[2026-06-14 16:11:05] </w:t>
      </w:r>
      <w:r>
        <w:rPr>
          <w:b/>
          <w:i w:val="0"/>
          <w:color w:val="1F6FEB"/>
          <w:sz w:val="16"/>
        </w:rPr>
        <w:t xml:space="preserve">EQ11_enq1_v2 </w:t>
      </w:r>
      <w:r>
        <w:rPr>
          <w:b w:val="0"/>
          <w:i w:val="0"/>
          <w:color w:val="64748B"/>
          <w:sz w:val="16"/>
        </w:rPr>
        <w:t xml:space="preserve">sur s09Fq03 : </w:t>
      </w:r>
      <w:r>
        <w:rPr>
          <w:b w:val="0"/>
          <w:i w:val="0"/>
          <w:sz w:val="17"/>
        </w:rPr>
        <w:t>Quatre pneu = 32000f et une baterie = 40000f</w:t>
      </w:r>
    </w:p>
    <w:p>
      <w:pPr>
        <w:pStyle w:val="ListBullet"/>
      </w:pPr>
      <w:r>
        <w:rPr>
          <w:b w:val="0"/>
          <w:i w:val="0"/>
          <w:color w:val="64748B"/>
          <w:sz w:val="16"/>
        </w:rPr>
        <w:t xml:space="preserve">[2026-06-19 21:28:58] </w:t>
      </w:r>
      <w:r>
        <w:rPr>
          <w:b/>
          <w:i w:val="0"/>
          <w:color w:val="1F6FEB"/>
          <w:sz w:val="16"/>
        </w:rPr>
        <w:t xml:space="preserve">EQ11_sup_v2 </w:t>
      </w:r>
      <w:r>
        <w:rPr>
          <w:b w:val="0"/>
          <w:i w:val="0"/>
          <w:color w:val="64748B"/>
          <w:sz w:val="16"/>
        </w:rPr>
        <w:t xml:space="preserve">sur @@ApprovedBySupervisor : </w:t>
      </w:r>
      <w:r>
        <w:rPr>
          <w:b w:val="0"/>
          <w:i w:val="0"/>
          <w:sz w:val="17"/>
        </w:rPr>
        <w:t>Le chef de menage a bien coperè avec lagent.tout les donnes repondu sont les rèpondants qui lon donnès.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