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52-44-02-37</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52-44-02-37</w:t>
            </w:r>
          </w:p>
        </w:tc>
        <w:tc>
          <w:tcPr>
            <w:tcW w:type="dxa" w:w="3551"/>
            <w:shd w:fill="F8FAFC"/>
          </w:tcPr>
          <w:p>
            <w:r>
              <w:rPr>
                <w:b w:val="0"/>
                <w:i w:val="0"/>
                <w:color w:val="64748B"/>
                <w:sz w:val="14"/>
              </w:rPr>
              <w:t>CHEF DE MÉNAGE</w:t>
              <w:br/>
            </w:r>
            <w:r>
              <w:rPr>
                <w:b/>
                <w:i w:val="0"/>
                <w:sz w:val="18"/>
              </w:rPr>
              <w:t>OMAR DIA</w:t>
            </w:r>
          </w:p>
        </w:tc>
      </w:tr>
      <w:tr>
        <w:tc>
          <w:tcPr>
            <w:tcW w:type="dxa" w:w="3551"/>
            <w:shd w:fill="F8FAFC"/>
          </w:tcPr>
          <w:p>
            <w:r>
              <w:rPr>
                <w:b w:val="0"/>
                <w:i w:val="0"/>
                <w:color w:val="64748B"/>
                <w:sz w:val="14"/>
              </w:rPr>
              <w:t>TÉLÉPHONE CM</w:t>
              <w:br/>
            </w:r>
            <w:r>
              <w:rPr>
                <w:b/>
                <w:i w:val="0"/>
                <w:sz w:val="18"/>
              </w:rPr>
              <w:t>76 561 56 61</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2026-07-01T10:02:27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ANTA SEYE) , prière de renseigner toutes les questions liées à  ANTA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MATY DIA est trop jeune ou vielle pour avoir MATY DIA selon l'écart d'âge (12 ans) entre lui et sa mère, prière de revoir l'âge de MATY 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SEYE diffère de celui donné par ANTA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DIA diffère de celui donné par MAREME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 diffère de celui donné par MARIAMA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MANE NDIAYE diffère de celui donné par NDEYE MANE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(300 kg) et des quantités en stock (0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ABDOULAHAD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SEYENABOU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AWA BOUSSO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FATOU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MAREME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montant(23440 FCFA) des dépenses pour chaque visite prénatale de MAREME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KHADIME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SEYE (2100000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(400000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SEYE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SEYE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ANTA SEYE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ANTA SEYE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SEYE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45750 FCFA qui semble élevé, prière de verifier le montant tiré de la vente (91500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(300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3 Bovins à 2000000 donc un prix unitaire d'achat (666666.7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DIA est Etudiant/Elève de la 4.21 mais ANTA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 est Etudiant/Elève de la 4.21 mais MARIAMA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SEYENABOU DIA est Etudiant/Elève de la 4.21 mais SEYENABOU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SOKHENA AWA BOUSSO DIA est Etudiant/Elève de la 4.21 mais SOKHENA AWA BOUSSO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NDEYE MANE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SEYE vit en milieu rural mais dit avoir dépensé 5000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(5000)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(15000)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(500000) de l'article  Lit est inférieur aux prix de revente (600000)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(666666.7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(670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[2026-07-04 15:48:03] </w:t>
      </w:r>
      <w:r>
        <w:rPr>
          <w:b/>
          <w:i w:val="0"/>
          <w:color w:val="1F6FEB"/>
          <w:sz w:val="16"/>
        </w:rPr>
        <w:t xml:space="preserve">EQ11_enq2_v2 </w:t>
      </w:r>
      <w:r>
        <w:rPr>
          <w:b w:val="0"/>
          <w:i w:val="0"/>
          <w:color w:val="64748B"/>
          <w:sz w:val="16"/>
        </w:rPr>
        <w:t xml:space="preserve">sur s01q25 : </w:t>
      </w:r>
      <w:r>
        <w:rPr>
          <w:b w:val="0"/>
          <w:i w:val="0"/>
          <w:sz w:val="17"/>
        </w:rPr>
        <w:t>Le CM l'or du dénombrement  a été  remplacé  par sa conjointe anta qui est le nouveau  CM du menage</w:t>
      </w:r>
    </w:p>
    <w:p>
      <w:pPr>
        <w:pStyle w:val="ListBullet"/>
      </w:pPr>
      <w:r>
        <w:rPr>
          <w:b w:val="0"/>
          <w:i w:val="0"/>
          <w:color w:val="64748B"/>
          <w:sz w:val="16"/>
        </w:rPr>
        <w:t xml:space="preserve">[2026-07-04 15:50:53] </w:t>
      </w:r>
      <w:r>
        <w:rPr>
          <w:b/>
          <w:i w:val="0"/>
          <w:color w:val="1F6FEB"/>
          <w:sz w:val="16"/>
        </w:rPr>
        <w:t xml:space="preserve">EQ11_enq2_v2 </w:t>
      </w:r>
      <w:r>
        <w:rPr>
          <w:b w:val="0"/>
          <w:i w:val="0"/>
          <w:color w:val="64748B"/>
          <w:sz w:val="16"/>
        </w:rPr>
        <w:t xml:space="preserve">sur s01q25 : </w:t>
      </w:r>
      <w:r>
        <w:rPr>
          <w:b w:val="0"/>
          <w:i w:val="0"/>
          <w:sz w:val="17"/>
        </w:rPr>
        <w:t>"Le nouveau CM c'est anta qui est la conjointe du CM enregistré  lors  du dénombrement "</w:t>
      </w:r>
    </w:p>
    <w:p>
      <w:pPr>
        <w:pStyle w:val="ListBullet"/>
      </w:pPr>
      <w:r>
        <w:rPr>
          <w:b w:val="0"/>
          <w:i w:val="0"/>
          <w:color w:val="64748B"/>
          <w:sz w:val="16"/>
        </w:rPr>
        <w:t xml:space="preserve">[2026-07-10 18:23:24] </w:t>
      </w:r>
      <w:r>
        <w:rPr>
          <w:b/>
          <w:i w:val="0"/>
          <w:color w:val="1F6FEB"/>
          <w:sz w:val="16"/>
        </w:rPr>
        <w:t xml:space="preserve">EQ11_sup_v2 </w:t>
      </w:r>
      <w:r>
        <w:rPr>
          <w:b w:val="0"/>
          <w:i w:val="0"/>
          <w:color w:val="64748B"/>
          <w:sz w:val="16"/>
        </w:rPr>
        <w:t xml:space="preserve">sur @@ApprovedBySupervisor : </w:t>
      </w:r>
      <w:r>
        <w:rPr>
          <w:b w:val="0"/>
          <w:i w:val="0"/>
          <w:sz w:val="17"/>
        </w:rPr>
        <w:t>Le chef de menage omar dia  a ètè remplacè par sa conjointe Anta qui est reconnu comme cm dans le menage .elle vie avec sa coepouse et leur  enfant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