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42-73-98-19</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42-73-98-19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77 499 72 17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2026-06-12T15:24:03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Papa Seye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sarr Mbodj diffère de celui donné par Penda sarr Mbodj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Awa Der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27500 FCFA Mensuel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sarr Mbodj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Penda sarr Mbodj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sarr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Der (10450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FATOU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(n°8) — Dépense de santé de 430 000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Der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sarr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Der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Der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GUEYE a comme taille 4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17:15:08]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