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73-76-12-34</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73-76-12-34</w:t>
            </w:r>
          </w:p>
        </w:tc>
        <w:tc>
          <w:tcPr>
            <w:tcW w:type="dxa" w:w="3551"/>
            <w:shd w:fill="F8FAFC"/>
          </w:tcPr>
          <w:p>
            <w:r>
              <w:rPr>
                <w:b w:val="0"/>
                <w:i w:val="0"/>
                <w:color w:val="64748B"/>
                <w:sz w:val="14"/>
              </w:rPr>
              <w:t>CHEF DE MÉNAGE</w:t>
              <w:br/>
            </w:r>
            <w:r>
              <w:rPr>
                <w:b/>
                <w:i w:val="0"/>
                <w:sz w:val="18"/>
              </w:rPr>
              <w:t>DIEYNABA BAIDY BA</w:t>
            </w:r>
          </w:p>
        </w:tc>
      </w:tr>
      <w:tr>
        <w:tc>
          <w:tcPr>
            <w:tcW w:type="dxa" w:w="3551"/>
            <w:shd w:fill="F8FAFC"/>
          </w:tcPr>
          <w:p>
            <w:r>
              <w:rPr>
                <w:b w:val="0"/>
                <w:i w:val="0"/>
                <w:color w:val="64748B"/>
                <w:sz w:val="14"/>
              </w:rPr>
              <w:t>TÉLÉPHONE CM</w:t>
              <w:br/>
            </w:r>
            <w:r>
              <w:rPr>
                <w:b/>
                <w:i w:val="0"/>
                <w:sz w:val="18"/>
              </w:rPr>
              <w:t>78 405 69 83</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2026-06-22T15:33:14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MOHAMADOU ALY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HAPSATOU SY n'a pas fréquenté l'école au cours de l'année scolaire 2024/2025 mais a déclaré 2025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.8214285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MOHAMADOU ALY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montant(17400 FCFA) des dépenses pour chaque visite prénatale de HAPSATOU SY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DIEYNABA BAIDY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BAIDY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DIEYNABA BAIDY BA avec une taille de 3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DIEYNABA BAIDY BA (216000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DIEYNABA BAIDY BA pour la main-d'oeuvre non-familiale sur la parcelle parcelle de pasteque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de pasteque est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5 FCFA par Kilogramme qui semble faible, prière de vérifier  le montant d'achat (15 FCFA pour 3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pasteque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BAIDY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BAIDY BA a comme taille 3 personnes dont ils vivent à SAINT-LOUIS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[2026-06-22 16:04:01] </w:t>
      </w:r>
      <w:r>
        <w:rPr>
          <w:b/>
          <w:i w:val="0"/>
          <w:color w:val="1F6FEB"/>
          <w:sz w:val="16"/>
        </w:rPr>
        <w:t xml:space="preserve">EQ13_enq1_v2 </w:t>
      </w:r>
      <w:r>
        <w:rPr>
          <w:b w:val="0"/>
          <w:i w:val="0"/>
          <w:color w:val="64748B"/>
          <w:sz w:val="16"/>
        </w:rPr>
        <w:t xml:space="preserve">sur s04q49 : </w:t>
      </w:r>
      <w:r>
        <w:rPr>
          <w:b w:val="0"/>
          <w:i w:val="0"/>
          <w:sz w:val="17"/>
        </w:rPr>
        <w:t>agriculture subsistance</w:t>
      </w:r>
    </w:p>
    <w:p>
      <w:pPr>
        <w:pStyle w:val="ListBullet"/>
      </w:pPr>
      <w:r>
        <w:rPr>
          <w:b w:val="0"/>
          <w:i w:val="0"/>
          <w:color w:val="64748B"/>
          <w:sz w:val="16"/>
        </w:rPr>
        <w:t xml:space="preserve">[2026-06-22 18:05:07] </w:t>
      </w:r>
      <w:r>
        <w:rPr>
          <w:b/>
          <w:i w:val="0"/>
          <w:color w:val="1F6FEB"/>
          <w:sz w:val="16"/>
        </w:rPr>
        <w:t xml:space="preserve">EQ13_enq1_v2 </w:t>
      </w:r>
      <w:r>
        <w:rPr>
          <w:b w:val="0"/>
          <w:i w:val="0"/>
          <w:color w:val="64748B"/>
          <w:sz w:val="16"/>
        </w:rPr>
        <w:t xml:space="preserve">sur s16Aq43c : </w:t>
      </w:r>
      <w:r>
        <w:rPr>
          <w:b w:val="0"/>
          <w:i w:val="0"/>
          <w:sz w:val="17"/>
        </w:rPr>
        <w:t>pas de payement</w:t>
      </w:r>
    </w:p>
    <w:p>
      <w:pPr>
        <w:pStyle w:val="ListBullet"/>
      </w:pPr>
      <w:r>
        <w:rPr>
          <w:b w:val="0"/>
          <w:i w:val="0"/>
          <w:color w:val="64748B"/>
          <w:sz w:val="16"/>
        </w:rPr>
        <w:t xml:space="preserve">[2026-06-23 21:08:45] </w:t>
      </w:r>
      <w:r>
        <w:rPr>
          <w:b/>
          <w:i w:val="0"/>
          <w:color w:val="1F6FEB"/>
          <w:sz w:val="16"/>
        </w:rPr>
        <w:t xml:space="preserve">EQ13_sup_v2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[2026-06-23 22:40:44]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22:44:14]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