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91-57-18-04</w:t>
      </w:r>
    </w:p>
    <w:p>
      <w:r>
        <w:rPr>
          <w:b w:val="0"/>
          <w:i w:val="0"/>
          <w:color w:val="64748B"/>
          <w:sz w:val="18"/>
        </w:rPr>
        <w:t>Enquêteur : EQ13_enq1_v2 (FATOUMATA SECK)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91-57-18-04</w:t>
            </w:r>
          </w:p>
        </w:tc>
        <w:tc>
          <w:tcPr>
            <w:tcW w:type="dxa" w:w="3551"/>
            <w:shd w:fill="F8FAFC"/>
          </w:tcPr>
          <w:p>
            <w:r>
              <w:rPr>
                <w:b w:val="0"/>
                <w:i w:val="0"/>
                <w:color w:val="64748B"/>
                <w:sz w:val="14"/>
              </w:rPr>
              <w:t>CHEF DE MÉNAGE</w:t>
              <w:br/>
            </w:r>
            <w:r>
              <w:rPr>
                <w:b/>
                <w:i w:val="0"/>
                <w:sz w:val="18"/>
              </w:rPr>
              <w:t>MAMADOU LAMINE DIALLO</w:t>
            </w:r>
          </w:p>
        </w:tc>
      </w:tr>
      <w:tr>
        <w:tc>
          <w:tcPr>
            <w:tcW w:type="dxa" w:w="3551"/>
            <w:shd w:fill="F8FAFC"/>
          </w:tcPr>
          <w:p>
            <w:r>
              <w:rPr>
                <w:b w:val="0"/>
                <w:i w:val="0"/>
                <w:color w:val="64748B"/>
                <w:sz w:val="14"/>
              </w:rPr>
              <w:t>TÉLÉPHONE CM</w:t>
              <w:br/>
            </w:r>
            <w:r>
              <w:rPr>
                <w:b/>
                <w:i w:val="0"/>
                <w:sz w:val="18"/>
              </w:rPr>
              <w:t>77 350 40 41</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2026-06-21T15:26:35</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FATY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BASSE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MOUNTAGA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LAMINE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AMMA BAAL diffère de celui donné par AMMA BAAL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DATT diffère de celui donné par DIEYNABA DATT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SARRATA DIALLO diffère de celui donné par SARRATA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(48 kg), des quantités offertes (24 kg),  des quantités vendus (35928 kg) et des quantités en stock (0 kg) depasse la quantité totale (4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(2 kg),  des quantités vendus (49 kg) et des quantités en stock (0 kg) depasse la quantité totale (4 kg) que le ménage a eu après la recolte de Piment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MOUNTAGA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SARRATA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MAIMOUNA SY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LAMINE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AMMA BAAL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DATT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SARRATA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MOUNTAGA DIALLO qui fréquente 1ére année de Primaire  est de 0 FCFA, MOUNTAGA DIALLO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MAIMOUNA SY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MAIMOUNA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MAIMOUNA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AMADOU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MOUNTAGA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FATY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FATY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Sorgho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DIALLO (117000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(35000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(7000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(8000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(16500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(175000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(497000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MAMADOU LAMINE DIALLO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MAMADOU LAMINE DIALLO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d’oignon selon l'exploitant est de .1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d’oignon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Garçon moins de 15 ans (18) non membre du ménage de MAMADOU LAMINE DIALLO ayant travaillé dans la parcelle parcelle de niebe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niebe au cours de la campagne pour la période de préparation du sol (labour) et des semis est de 22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d’oignon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LAMINE DIALLO pour la main-d'oeuvre non-familiale sur la parcelle parcelle d’oignon au cours de la campagne pour la période des récoltes est de 160000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d’oignon par jours au moment de la période de préparation du sol (labour) et des semis est de 400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d’oignon par jours au moment de la période d'entretien du sol (sarclage, etc.) est de 23000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d’oignon au cours de la campagne pour la période des récoltes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d’oignon par jours au moment de la période des récoltes est de 41.66666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12000 FCFA par Litre qui semble élevé, prière de vérifier  le montant d'achat (12000 FCFA pour 1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Autres produits phytosanitaires est de 12000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273.75 FCFA par Kilogramme qui semble faible, prière de vérifier  le montant d'achat (109500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(36000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8571.429 FCFA par Litre qui semble élevé, prière de vérifier  le montant d'achat (60000 FCFA pour 7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175 FCFA par Gramme qui semble faible, prière de vérifier  le montant d'achat (35000 FCFA pour 200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105 FCFA par Gramme qui semble faible, prière de vérifier  le montant d'achat (10500 FCFA pour 100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64000 FCFA par Kilogramme qui semble élevé, prière de vérifier  le montant d'achat (96000 FCFA pour 1.5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Oignon est de 64000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(96000 FCFA pour 1.5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d’oignon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980000 FCFA qui semble élevé, prière de verifier le montant tiré de la vente (2940000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Oignon est de 980000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(2940000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2108333 FCFA qui semble élevé, prière de verifier le montant tiré de la vente (6325000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(48 kg), des quantités offertes (24 kg),  des quantités vendus (35928 kg) et des quantités en stock (0 kg) diffère de celle de la quantité totale (4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163333.3 FCFA qui semble élevé, prière de verifier le montant tiré de la vente (490000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(2 kg),  des quantités vendus (49 kg) et des quantités en stock (0 kg) diffère de celle de la quantité totale (4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(6)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LAMINE SY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AMMA BAAL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LAMINE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LAMINE SY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MOUNTAGA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FATY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MAIMOUNA SY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MAMADOU LAMINE DIALLO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(13)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(215000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[2026-06-24 22:46:34]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