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19-47-79-36</w:t>
      </w:r>
    </w:p>
    <w:p>
      <w:r>
        <w:rPr>
          <w:b w:val="0"/>
          <w:i w:val="0"/>
          <w:color w:val="64748B"/>
          <w:sz w:val="18"/>
        </w:rPr>
        <w:t>Enquêteur : EQ13_enq2_v2 (KADIATA NGAIDO)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19-47-79-36</w:t>
            </w:r>
          </w:p>
        </w:tc>
        <w:tc>
          <w:tcPr>
            <w:tcW w:type="dxa" w:w="3551"/>
            <w:shd w:fill="F8FAFC"/>
          </w:tcPr>
          <w:p>
            <w:r>
              <w:rPr>
                <w:b w:val="0"/>
                <w:i w:val="0"/>
                <w:color w:val="64748B"/>
                <w:sz w:val="14"/>
              </w:rPr>
              <w:t>CHEF DE MÉNAGE</w:t>
              <w:br/>
            </w:r>
            <w:r>
              <w:rPr>
                <w:b/>
                <w:i w:val="0"/>
                <w:sz w:val="18"/>
              </w:rPr>
              <w:t>COUMBA GUISSE</w:t>
            </w:r>
          </w:p>
        </w:tc>
      </w:tr>
      <w:tr>
        <w:tc>
          <w:tcPr>
            <w:tcW w:type="dxa" w:w="3551"/>
            <w:shd w:fill="F8FAFC"/>
          </w:tcPr>
          <w:p>
            <w:r>
              <w:rPr>
                <w:b w:val="0"/>
                <w:i w:val="0"/>
                <w:color w:val="64748B"/>
                <w:sz w:val="14"/>
              </w:rPr>
              <w:t>TÉLÉPHONE CM</w:t>
              <w:br/>
            </w:r>
            <w:r>
              <w:rPr>
                <w:b/>
                <w:i w:val="0"/>
                <w:sz w:val="18"/>
              </w:rPr>
              <w:t>77 611 42 79</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2026-06-24T10:13:04</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(11) ans du premier mariage de Coumba Aly Guisse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abou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SAMBA ba diffère de celui donné par Abou SAMBA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SAMBA Ba diffère de celui donné par Aissata SAMBA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Aly Guisse diffère de celui donné par Coumba Aly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SAMBA Ba diffère de celui donné par Hawa SAMBA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11 personne(s) a consommé 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sangot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khamady SAMBA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SAMBA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Abou SAMBA ba n'a pas fait des études dans une école formelle est apris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SAMBA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Aissata SAMBA Ba n'a pas fait des études dans une école formelle est elle n'a jamais été à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Aly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SAMBA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Hawa SAMBA Ba n'a pas fait des études dans une école formelle est elle n'a jamais été à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Abdou aziz guisse qui fréquente 3ème année de Primaire  est de 0 FCFA, Abdou aziz guisse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montant(14800 FCFA) des dépenses pour chaque visite prénatale de Thioulo oumar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Thioulo oumar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Coumba Aly Guisse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Hawa SAMBA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Aissata SAMBA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Abou SAMBA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khamady SAMBA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bœuf: filet, faux-filet est acheté à ndioum chez le boucher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GUISSE (95000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(12000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(4500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(3000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GUISSE (6500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c'est un marabout est à démarrer après avoir terminé ses études coranique les gens viennent demandé service de priere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type de local l'activité s'exerce c'est  une griotte est dans l mariage,baptêmes....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c'est  une griotte est à commencer dans les mariage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type de local l'activité s'exerce c'est un griot est mariage,baptêmes, cérémonie...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c'est un griot est dans le mariage,baptêmes cérémonie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c'est une griotte est mariage,baptêmes,fiançailles ou se rendre dans les ménage de temps en temps pour demander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principale source de financement qui vous a aidé à démarrer c'est une griotte est à commencé dans l baptêmes mariage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griotte chanteuse est mariage,baptêmes et cérémonie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griotte chanteuse est dans le baptêmes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utilisez leur téléphone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fosse perdu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fosse perdu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COUMBA GUISSE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COUMBA GUISSE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SAMBA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aziz guisse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Coumba Aly Guisse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Abou SAMBA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(100000 FCFA)  de Coumba Aly Guisse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Grand de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Carton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Carton Moyen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(16000)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COUMBA GUISSE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[2026-06-27 14:43:45] </w:t>
      </w:r>
      <w:r>
        <w:rPr>
          <w:b/>
          <w:i w:val="0"/>
          <w:color w:val="1F6FEB"/>
          <w:sz w:val="16"/>
        </w:rPr>
        <w:t xml:space="preserve">EQ13_enq2_v2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