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(69500 Fcfa) de OUSMANE 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Tamarin noir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traditionnel (tapalapa) en miche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(385000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POUREL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POUREL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