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45-67-66-17</w:t>
      </w:r>
    </w:p>
    <w:p>
      <w:r>
        <w:rPr>
          <w:b w:val="0"/>
          <w:i w:val="0"/>
          <w:color w:val="64748B"/>
          <w:sz w:val="18"/>
        </w:rPr>
        <w:t>Enquêteur : EQ14_enq1_v2 (AISSATA DIANKA)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45-67-66-17</w:t>
            </w:r>
          </w:p>
        </w:tc>
        <w:tc>
          <w:tcPr>
            <w:tcW w:type="dxa" w:w="3551"/>
            <w:shd w:fill="F8FAFC"/>
          </w:tcPr>
          <w:p>
            <w:r>
              <w:rPr>
                <w:b w:val="0"/>
                <w:i w:val="0"/>
                <w:color w:val="64748B"/>
                <w:sz w:val="14"/>
              </w:rPr>
              <w:t>CHEF DE MÉNAGE</w:t>
              <w:br/>
            </w:r>
            <w:r>
              <w:rPr>
                <w:b/>
                <w:i w:val="0"/>
                <w:sz w:val="18"/>
              </w:rPr>
              <w:t>AMADOU CAMARA</w:t>
            </w:r>
          </w:p>
        </w:tc>
      </w:tr>
      <w:tr>
        <w:tc>
          <w:tcPr>
            <w:tcW w:type="dxa" w:w="3551"/>
            <w:shd w:fill="F8FAFC"/>
          </w:tcPr>
          <w:p>
            <w:r>
              <w:rPr>
                <w:b w:val="0"/>
                <w:i w:val="0"/>
                <w:color w:val="64748B"/>
                <w:sz w:val="14"/>
              </w:rPr>
              <w:t>TÉLÉPHONE CM</w:t>
              <w:br/>
            </w:r>
            <w:r>
              <w:rPr>
                <w:b/>
                <w:i w:val="0"/>
                <w:sz w:val="18"/>
              </w:rPr>
              <w:t>77 304 52 80</w:t>
            </w:r>
          </w:p>
        </w:tc>
        <w:tc>
          <w:tcPr>
            <w:tcW w:type="dxa" w:w="3551"/>
            <w:shd w:fill="F8FAFC"/>
          </w:tcPr>
          <w:p>
            <w:r>
              <w:rPr>
                <w:b w:val="0"/>
                <w:i w:val="0"/>
                <w:color w:val="64748B"/>
                <w:sz w:val="14"/>
              </w:rPr>
              <w:t>LOCALISATION</w:t>
              <w:br/>
            </w:r>
            <w:r>
              <w:rPr>
                <w:b/>
                <w:i w:val="0"/>
                <w:sz w:val="18"/>
              </w:rPr>
              <w:t>H3 GOUREL KOUNIARY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2026-06-04T10:00:13</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SOULEYEMANE DIALLO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ADAMA CAMARA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MAMADOU CAMARA diffère de celui donné par AMADOU MAMADOU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HAPSATOU KONATE diffère de celui donné par HAPSATOU KONATE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HAPSATOU KONTE n'a pas fréquenté l'école au cours de l'année scolaire 2024/2025 mais a déclaré 2026 comme dernière année à laquelle il/elle a fréquenté l'école.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MATAM Rural ont généralement comme principal matériau de construction le/la Ciment/Béton/Pierres de taille, mais celui du ménage de AMADOU MAMADOU CAMARA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(34 kg), des quantités offertes (16 kg),  des quantités vendus (0 kg) et des quantités en stock (0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(42 kg), des quantités offertes (8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DIARY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SOULEYEMANE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s01q44</w:t>
            </w:r>
          </w:p>
        </w:tc>
        <w:tc>
          <w:tcPr>
            <w:tcW w:type="dxa" w:w="6520"/>
          </w:tcPr>
          <w:p>
            <w:r>
              <w:rPr>
                <w:b w:val="0"/>
                <w:i w:val="0"/>
                <w:sz w:val="17"/>
              </w:rPr>
              <w:t>%rostertitle% possède un téléphone à la question 1.39. et un smartphone à 1.42. Veuillez vérifier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MAMADOU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HAPSATOU KONATE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HAPSATOU KONTE n'a pas été à l'école entre 2024/2025 est A FREQUENTE L’ECOLE QUE CETTE ANNEE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BOKHOUM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DIARY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HAPSATOU KONATE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HAPSATOU KONTE (175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DIALLO (175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SOULEYEMANE DIALLO (175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MAMADOU CAMARA avec une taille de 9 personnes a consommé 14 Paquet en Moyen de Thé (Ataya) qui est relativement élevé comme consommation par rapport à la condition de vie des autres ménages de même taille dans cette zone.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AMADOU MAMADOU CAMARA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(5 ) de Semences de maïs est supérieur à la quantité totale utilisée (4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(5 ) de Semences de sorgho est supérieur à la quantité totale utilisée (4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(34 kg), des quantités offertes (16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(42 kg), des quantités offertes (8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Charrettes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Charrettes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Groupe moto pompe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Groupe moto pompe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Groupe moto pompe a été revendu à 9999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AMADOU MAMADOU CAMARA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ADAMA CAMARA est Etudiant/Elève de la 4.21 mais ADAMA CAMARA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MAMADOU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MAMADOU CAMARA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MAMADOU CAMARA a comme taille 9 personnes dont ils vivent à MATAM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Téléphone portable est inférieur aux prix de revente (20000)  avec l'âge du bien atteignant 1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 FCFA) de Houe/daba/hilaire est inférieur aux prix de revente (9999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Charrettes est inférieur aux prix de revente (100000 FCFA), prière de verifier et corriger ou confirmer l'information avec le QG.</w:t>
            </w:r>
          </w:p>
        </w:tc>
      </w:tr>
    </w:tbl>
    <w:p/>
    <w:p>
      <w:r>
        <w:rPr>
          <w:b/>
          <w:i w:val="0"/>
          <w:color w:val="1F6FEB"/>
          <w:sz w:val="22"/>
        </w:rPr>
        <w:t>💬 COMMENTAIRES SUPERVISEUR / ENQUÊTEUR (7)</w:t>
      </w:r>
    </w:p>
    <w:p>
      <w:pPr>
        <w:pStyle w:val="ListBullet"/>
      </w:pPr>
      <w:r>
        <w:rPr>
          <w:b w:val="0"/>
          <w:i w:val="0"/>
          <w:color w:val="64748B"/>
          <w:sz w:val="16"/>
        </w:rPr>
        <w:t xml:space="preserve">[2026-06-08 20:23:42] </w:t>
      </w:r>
      <w:r>
        <w:rPr>
          <w:b/>
          <w:i w:val="0"/>
          <w:color w:val="1F6FEB"/>
          <w:sz w:val="16"/>
        </w:rPr>
        <w:t xml:space="preserve">EQ14_sup_v2 </w:t>
      </w:r>
      <w:r>
        <w:rPr>
          <w:b w:val="0"/>
          <w:i w:val="0"/>
          <w:color w:val="64748B"/>
          <w:sz w:val="16"/>
        </w:rPr>
        <w:t xml:space="preserve">sur s01q44 : </w:t>
      </w:r>
      <w:r>
        <w:rPr>
          <w:b w:val="0"/>
          <w:i w:val="0"/>
          <w:sz w:val="17"/>
        </w:rPr>
        <w:t>REVOIR</w:t>
      </w:r>
    </w:p>
    <w:p>
      <w:pPr>
        <w:pStyle w:val="ListBullet"/>
      </w:pPr>
      <w:r>
        <w:rPr>
          <w:b w:val="0"/>
          <w:i w:val="0"/>
          <w:color w:val="64748B"/>
          <w:sz w:val="16"/>
        </w:rPr>
        <w:t xml:space="preserve">[2026-06-08 20:32:03]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[2026-06-08 20:34:39] </w:t>
      </w:r>
      <w:r>
        <w:rPr>
          <w:b/>
          <w:i w:val="0"/>
          <w:color w:val="1F6FEB"/>
          <w:sz w:val="16"/>
        </w:rPr>
        <w:t xml:space="preserve">EQ14_sup_v2 </w:t>
      </w:r>
      <w:r>
        <w:rPr>
          <w:b w:val="0"/>
          <w:i w:val="0"/>
          <w:color w:val="64748B"/>
          <w:sz w:val="16"/>
        </w:rPr>
        <w:t xml:space="preserve">sur s04q35c : </w:t>
      </w:r>
      <w:r>
        <w:rPr>
          <w:b w:val="0"/>
          <w:i w:val="0"/>
          <w:sz w:val="17"/>
        </w:rPr>
        <w:t>REVOIR</w:t>
      </w:r>
    </w:p>
    <w:p>
      <w:pPr>
        <w:pStyle w:val="ListBullet"/>
      </w:pPr>
      <w:r>
        <w:rPr>
          <w:b w:val="0"/>
          <w:i w:val="0"/>
          <w:color w:val="64748B"/>
          <w:sz w:val="16"/>
        </w:rPr>
        <w:t xml:space="preserve">[2026-06-09 21:08:20] </w:t>
      </w:r>
      <w:r>
        <w:rPr>
          <w:b/>
          <w:i w:val="0"/>
          <w:color w:val="1F6FEB"/>
          <w:sz w:val="16"/>
        </w:rPr>
        <w:t xml:space="preserve">EQ14_enq1_v2 </w:t>
      </w:r>
      <w:r>
        <w:rPr>
          <w:b w:val="0"/>
          <w:i w:val="0"/>
          <w:color w:val="64748B"/>
          <w:sz w:val="16"/>
        </w:rPr>
        <w:t xml:space="preserve">sur s01q44 : </w:t>
      </w:r>
      <w:r>
        <w:rPr>
          <w:b w:val="0"/>
          <w:i w:val="0"/>
          <w:sz w:val="17"/>
        </w:rPr>
        <w:t>TELEPHONE NE PEUT PAS SE CONNECTER A INTERNET</w:t>
      </w:r>
    </w:p>
    <w:p>
      <w:pPr>
        <w:pStyle w:val="ListBullet"/>
      </w:pPr>
      <w:r>
        <w:rPr>
          <w:b w:val="0"/>
          <w:i w:val="0"/>
          <w:color w:val="64748B"/>
          <w:sz w:val="16"/>
        </w:rPr>
        <w:t xml:space="preserve">[2026-06-10 10:51:50] </w:t>
      </w:r>
      <w:r>
        <w:rPr>
          <w:b/>
          <w:i w:val="0"/>
          <w:color w:val="1F6FEB"/>
          <w:sz w:val="16"/>
        </w:rPr>
        <w:t xml:space="preserve">EQ14_enq1_v2 </w:t>
      </w:r>
      <w:r>
        <w:rPr>
          <w:b w:val="0"/>
          <w:i w:val="0"/>
          <w:color w:val="64748B"/>
          <w:sz w:val="16"/>
        </w:rPr>
        <w:t xml:space="preserve">sur s04q16 : </w:t>
      </w:r>
      <w:r>
        <w:rPr>
          <w:b w:val="0"/>
          <w:i w:val="0"/>
          <w:sz w:val="17"/>
        </w:rPr>
        <w:t>EXACT</w:t>
      </w:r>
    </w:p>
    <w:p>
      <w:pPr>
        <w:pStyle w:val="ListBullet"/>
      </w:pPr>
      <w:r>
        <w:rPr>
          <w:b w:val="0"/>
          <w:i w:val="0"/>
          <w:color w:val="64748B"/>
          <w:sz w:val="16"/>
        </w:rPr>
        <w:t xml:space="preserve">[2026-06-10 21:38:50] </w:t>
      </w:r>
      <w:r>
        <w:rPr>
          <w:b/>
          <w:i w:val="0"/>
          <w:color w:val="1F6FEB"/>
          <w:sz w:val="16"/>
        </w:rPr>
        <w:t xml:space="preserve">EQ14_sup_v2 </w:t>
      </w:r>
      <w:r>
        <w:rPr>
          <w:b w:val="0"/>
          <w:i w:val="0"/>
          <w:color w:val="64748B"/>
          <w:sz w:val="16"/>
        </w:rPr>
        <w:t xml:space="preserve">sur s04q36a : </w:t>
      </w:r>
      <w:r>
        <w:rPr>
          <w:b w:val="0"/>
          <w:i w:val="0"/>
          <w:sz w:val="17"/>
        </w:rPr>
        <w:t>REVOIR</w:t>
      </w:r>
    </w:p>
    <w:p>
      <w:pPr>
        <w:pStyle w:val="ListBullet"/>
      </w:pPr>
      <w:r>
        <w:rPr>
          <w:b w:val="0"/>
          <w:i w:val="0"/>
          <w:color w:val="64748B"/>
          <w:sz w:val="16"/>
        </w:rPr>
        <w:t xml:space="preserve">[2026-06-10 21:39:25] </w:t>
      </w:r>
      <w:r>
        <w:rPr>
          <w:b/>
          <w:i w:val="0"/>
          <w:color w:val="1F6FEB"/>
          <w:sz w:val="16"/>
        </w:rPr>
        <w:t xml:space="preserve">EQ14_sup_v2 </w:t>
      </w:r>
      <w:r>
        <w:rPr>
          <w:b w:val="0"/>
          <w:i w:val="0"/>
          <w:color w:val="64748B"/>
          <w:sz w:val="16"/>
        </w:rPr>
        <w:t xml:space="preserve">sur s04q35a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