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61-28-04-15</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61-28-04-15</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78 233 06 74</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2026-07-05T10:58:48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Hawa sy) , prière de renseigner toutes les questions liées à  Hawa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Issa Ba ou l'année à laquelle Issa Ba a fréquenté l'école pour la dernière fois (.) le dernier diplome de Issa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sy s'est consulté la première fois pour cette maladie (Douleurs/fatigue) chez un Guérisseur/ Tradipraticien/ Marabout et vous dites que  Hawa sy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Samba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(25000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(6600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DIEYNABA BA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DIEYNABA BA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BA a comme taille 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