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53-23-83-72</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53-23-83-72</w:t>
            </w:r>
          </w:p>
        </w:tc>
        <w:tc>
          <w:tcPr>
            <w:tcW w:type="dxa" w:w="3551"/>
            <w:shd w:fill="F8FAFC"/>
          </w:tcPr>
          <w:p>
            <w:r>
              <w:rPr>
                <w:b w:val="0"/>
                <w:i w:val="0"/>
                <w:color w:val="64748B"/>
                <w:sz w:val="14"/>
              </w:rPr>
              <w:t>CHEF DE MÉNAGE</w:t>
              <w:br/>
            </w:r>
            <w:r>
              <w:rPr>
                <w:b/>
                <w:i w:val="0"/>
                <w:sz w:val="18"/>
              </w:rPr>
              <w:t>THIERNO MOUSTAPHA SY</w:t>
            </w:r>
          </w:p>
        </w:tc>
      </w:tr>
      <w:tr>
        <w:tc>
          <w:tcPr>
            <w:tcW w:type="dxa" w:w="3551"/>
            <w:shd w:fill="F8FAFC"/>
          </w:tcPr>
          <w:p>
            <w:r>
              <w:rPr>
                <w:b w:val="0"/>
                <w:i w:val="0"/>
                <w:color w:val="64748B"/>
                <w:sz w:val="14"/>
              </w:rPr>
              <w:t>TÉLÉPHONE CM</w:t>
              <w:br/>
            </w:r>
            <w:r>
              <w:rPr>
                <w:b/>
                <w:i w:val="0"/>
                <w:sz w:val="18"/>
              </w:rPr>
              <w:t>77 549 30 52</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2026-07-07T09:52:16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ALHASSANE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MOUNTAGA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TAFSIROU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YOUBA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SELLY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FATIMATA SY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FATIMATA SY ou l'année à laquelle FATIMATA SY a fréquenté l'école pour la dernière fois (.) le dernier diplome de FATIMATA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MOUSTAPHA SY diffère de celui donné par THIERNO MOUSTAPHA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 SY frequente actuellement 5ème année de Primaire mais dit avoir reçu une bourse de 3500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ALHASSANE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TAFSIROU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SELLY KANE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MOUSTAPHA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AMA SY qui fréquente 5ème année de Primaire  est de 0 FCFA, AMA SY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 SY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SELLY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THIERNO MOUSTAPHA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MOUSTAPHA SY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 SY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YOUBA SY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MOUSTAPHA SY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MOUSTAPHA SY (185000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(35000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(50000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(70000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MOUSTAPHA SY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THIERNO MOUSTAPHA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THIERNO MOUSTAPHA SY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THIERNO MOUSTAPHA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(35) non membre du ménage de THIERNO MOUSTAPHA SY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(35) non membre du ménage de THIERNO MOUSTAPHA SY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(35) non membre du ménage de THIERNO MOUSTAPHA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 préparation du sol (labour) et des semis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THIERNO MOUSTAPHA SY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43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ALHASSANE SY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YOUBA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MOUSTAPHA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MOUSTAPHA SY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(377750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[2026-07-07 13:12:55]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