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67-52-62-13</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67-52-62-13</w:t>
            </w:r>
          </w:p>
        </w:tc>
        <w:tc>
          <w:tcPr>
            <w:tcW w:type="dxa" w:w="3551"/>
            <w:shd w:fill="F8FAFC"/>
          </w:tcPr>
          <w:p>
            <w:r>
              <w:rPr>
                <w:b w:val="0"/>
                <w:i w:val="0"/>
                <w:color w:val="64748B"/>
                <w:sz w:val="14"/>
              </w:rPr>
              <w:t>CHEF DE MÉNAGE</w:t>
              <w:br/>
            </w:r>
            <w:r>
              <w:rPr>
                <w:b/>
                <w:i w:val="0"/>
                <w:sz w:val="18"/>
              </w:rPr>
              <w:t>SIRA DIAFOND</w:t>
            </w:r>
          </w:p>
        </w:tc>
      </w:tr>
      <w:tr>
        <w:tc>
          <w:tcPr>
            <w:tcW w:type="dxa" w:w="3551"/>
            <w:shd w:fill="F8FAFC"/>
          </w:tcPr>
          <w:p>
            <w:r>
              <w:rPr>
                <w:b w:val="0"/>
                <w:i w:val="0"/>
                <w:color w:val="64748B"/>
                <w:sz w:val="14"/>
              </w:rPr>
              <w:t>TÉLÉPHONE CM</w:t>
              <w:br/>
            </w:r>
            <w:r>
              <w:rPr>
                <w:b/>
                <w:i w:val="0"/>
                <w:sz w:val="18"/>
              </w:rPr>
              <w:t>78 832 97 00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2026-06-20T12:00:58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DIAFOUNOU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FILLY SADIAKHOU ou l'année à laquelle FILLY SADIAKHOU a fréquenté l'école pour la dernière fois (2016) le dernier diplome de FILLY SADIAKHOU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DIAFOUNOU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SANKOUNG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DIAFOUNOU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FILLY SADIAKHOU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SIRA DIAFOUNOU avec une taille de 4 personnes a consommé 17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(47000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SIRA DIAFOUNOU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SIRA DIAFOUNOU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