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Kalidou Souare a vécu dans la localité est superieur à son âge (28)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Khaby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SOUARE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KALIDOU SOUARE, prière de reprendre la section agriculture du ménage KALIDOU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