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47-07-66-86</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47-07-66-86</w:t>
            </w:r>
          </w:p>
        </w:tc>
        <w:tc>
          <w:tcPr>
            <w:tcW w:type="dxa" w:w="3551"/>
            <w:shd w:fill="F8FAFC"/>
          </w:tcPr>
          <w:p>
            <w:r>
              <w:rPr>
                <w:b w:val="0"/>
                <w:i w:val="0"/>
                <w:color w:val="64748B"/>
                <w:sz w:val="14"/>
              </w:rPr>
              <w:t>CHEF DE MÉNAGE</w:t>
              <w:br/>
            </w:r>
            <w:r>
              <w:rPr>
                <w:b/>
                <w:i w:val="0"/>
                <w:sz w:val="18"/>
              </w:rPr>
              <w:t>Modibo Diallo</w:t>
            </w:r>
          </w:p>
        </w:tc>
      </w:tr>
      <w:tr>
        <w:tc>
          <w:tcPr>
            <w:tcW w:type="dxa" w:w="3551"/>
            <w:shd w:fill="F8FAFC"/>
          </w:tcPr>
          <w:p>
            <w:r>
              <w:rPr>
                <w:b w:val="0"/>
                <w:i w:val="0"/>
                <w:color w:val="64748B"/>
                <w:sz w:val="14"/>
              </w:rPr>
              <w:t>TÉLÉPHONE CM</w:t>
              <w:br/>
            </w:r>
            <w:r>
              <w:rPr>
                <w:b/>
                <w:i w:val="0"/>
                <w:sz w:val="18"/>
              </w:rPr>
              <w:t>76 686 98 45</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2026-06-26T10:28:42</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Modibo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Modibo Diallo n'est pas un ménage sélectionné mais soit plutot un ménage de remplacement s'il a été réellement enquêté sinon remettez-le au ménage non rempli.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Modibo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Modibo Diallo (19200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Modibo Diallo (19200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Modibo Diallo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Modibo Diallo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Modibo Diallo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Modibo Diallo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buanderie manuelle est sur le fleuve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buanderie manuelle n'a pas fonctionné tout le temps au cours des 12 derniers mois est Déplacement hors du pays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logé en communauté sous l’autorisation du chef de village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vidange, une fois remplie une autre est creusée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Modibo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Modibo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[2026-06-26 11:26:36] </w:t>
      </w:r>
      <w:r>
        <w:rPr>
          <w:b/>
          <w:i w:val="0"/>
          <w:color w:val="1F6FEB"/>
          <w:sz w:val="16"/>
        </w:rPr>
        <w:t xml:space="preserve">EQ17_enq3_v2 </w:t>
      </w:r>
      <w:r>
        <w:rPr>
          <w:b w:val="0"/>
          <w:i w:val="0"/>
          <w:color w:val="64748B"/>
          <w:sz w:val="16"/>
        </w:rPr>
        <w:t xml:space="preserve">sur s09Aq03 : </w:t>
      </w:r>
      <w:r>
        <w:rPr>
          <w:b w:val="0"/>
          <w:i w:val="0"/>
          <w:sz w:val="17"/>
        </w:rPr>
        <w:t>Pour les fêtes ils se sont organisés entre ressortissants maliens pour cotiser chacun la somme donnée afin de préparer le repas</w:t>
      </w:r>
    </w:p>
    <w:p>
      <w:pPr>
        <w:pStyle w:val="ListBullet"/>
      </w:pPr>
      <w:r>
        <w:rPr>
          <w:b w:val="0"/>
          <w:i w:val="0"/>
          <w:color w:val="64748B"/>
          <w:sz w:val="16"/>
        </w:rPr>
        <w:t xml:space="preserve">[2026-06-26 11:27:31] </w:t>
      </w:r>
      <w:r>
        <w:rPr>
          <w:b/>
          <w:i w:val="0"/>
          <w:color w:val="1F6FEB"/>
          <w:sz w:val="16"/>
        </w:rPr>
        <w:t xml:space="preserve">EQ17_enq3_v2 </w:t>
      </w:r>
      <w:r>
        <w:rPr>
          <w:b w:val="0"/>
          <w:i w:val="0"/>
          <w:color w:val="64748B"/>
          <w:sz w:val="16"/>
        </w:rPr>
        <w:t xml:space="preserve">sur s09Aq03 : </w:t>
      </w:r>
      <w:r>
        <w:rPr>
          <w:b w:val="0"/>
          <w:i w:val="0"/>
          <w:sz w:val="17"/>
        </w:rPr>
        <w:t>Même chose qu’à la fin du ramadan,  une cotisation entre maliens pour préparer le repas</w:t>
      </w:r>
    </w:p>
    <w:p>
      <w:pPr>
        <w:pStyle w:val="ListBullet"/>
      </w:pPr>
      <w:r>
        <w:rPr>
          <w:b w:val="0"/>
          <w:i w:val="0"/>
          <w:color w:val="64748B"/>
          <w:sz w:val="16"/>
        </w:rPr>
        <w:t xml:space="preserve">[2026-06-26 12:38:23] </w:t>
      </w:r>
      <w:r>
        <w:rPr>
          <w:b/>
          <w:i w:val="0"/>
          <w:color w:val="1F6FEB"/>
          <w:sz w:val="16"/>
        </w:rPr>
        <w:t xml:space="preserve">EQ17_enq3_v2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[2026-07-08 15:47:46]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