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94-41-86-24</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94-41-86-24</w:t>
            </w:r>
          </w:p>
        </w:tc>
        <w:tc>
          <w:tcPr>
            <w:tcW w:type="dxa" w:w="3551"/>
            <w:shd w:fill="F8FAFC"/>
          </w:tcPr>
          <w:p>
            <w:r>
              <w:rPr>
                <w:b w:val="0"/>
                <w:i w:val="0"/>
                <w:color w:val="64748B"/>
                <w:sz w:val="14"/>
              </w:rPr>
              <w:t>CHEF DE MÉNAGE</w:t>
              <w:br/>
            </w:r>
            <w:r>
              <w:rPr>
                <w:b/>
                <w:i w:val="0"/>
                <w:sz w:val="18"/>
              </w:rPr>
              <w:t>SARA CAMARA</w:t>
            </w:r>
          </w:p>
        </w:tc>
      </w:tr>
      <w:tr>
        <w:tc>
          <w:tcPr>
            <w:tcW w:type="dxa" w:w="3551"/>
            <w:shd w:fill="F8FAFC"/>
          </w:tcPr>
          <w:p>
            <w:r>
              <w:rPr>
                <w:b w:val="0"/>
                <w:i w:val="0"/>
                <w:color w:val="64748B"/>
                <w:sz w:val="14"/>
              </w:rPr>
              <w:t>TÉLÉPHONE CM</w:t>
              <w:br/>
            </w:r>
            <w:r>
              <w:rPr>
                <w:b/>
                <w:i w:val="0"/>
                <w:sz w:val="18"/>
              </w:rPr>
              <w:t>78 387 19 25</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2026-06-30T12:56:57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VÉRONIQUE AIMÉE SADIAKHOU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KALY CAMARA ou l'année à laquelle KALY CAMARA a fréquenté l'école pour la dernière fois (2022) le dernier diplome de KALY CAMARA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(20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VÉRONIQUE AIMÉE SADIAKHOU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SAMOURA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SAMOURA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SOULEYEMANE CAMARA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SOULEYEMANE CAMARA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SÉNY CAMARA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TAMA CAMARA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VÉRONIQUE AIMÉE SADIAKHOU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(239000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SARA CAMARA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maï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KALY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