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33-62-28-58</w:t>
      </w:r>
    </w:p>
    <w:p>
      <w:r>
        <w:rPr>
          <w:b w:val="0"/>
          <w:i w:val="0"/>
          <w:color w:val="64748B"/>
          <w:sz w:val="18"/>
        </w:rPr>
        <w:t>Enquêteur : EQ18_enq2_v2 (MOUSSA SADIO)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33-62-28-58</w:t>
            </w:r>
          </w:p>
        </w:tc>
        <w:tc>
          <w:tcPr>
            <w:tcW w:type="dxa" w:w="3551"/>
            <w:shd w:fill="F8FAFC"/>
          </w:tcPr>
          <w:p>
            <w:r>
              <w:rPr>
                <w:b w:val="0"/>
                <w:i w:val="0"/>
                <w:color w:val="64748B"/>
                <w:sz w:val="14"/>
              </w:rPr>
              <w:t>CHEF DE MÉNAGE</w:t>
              <w:br/>
            </w:r>
            <w:r>
              <w:rPr>
                <w:b/>
                <w:i w:val="0"/>
                <w:sz w:val="18"/>
              </w:rPr>
              <w:t>ILDA BINDIA</w:t>
            </w:r>
          </w:p>
        </w:tc>
      </w:tr>
      <w:tr>
        <w:tc>
          <w:tcPr>
            <w:tcW w:type="dxa" w:w="3551"/>
            <w:shd w:fill="F8FAFC"/>
          </w:tcPr>
          <w:p>
            <w:r>
              <w:rPr>
                <w:b w:val="0"/>
                <w:i w:val="0"/>
                <w:color w:val="64748B"/>
                <w:sz w:val="14"/>
              </w:rPr>
              <w:t>TÉLÉPHONE CM</w:t>
              <w:br/>
            </w:r>
            <w:r>
              <w:rPr>
                <w:b/>
                <w:i w:val="0"/>
                <w:sz w:val="18"/>
              </w:rPr>
              <w:t>78 359 31 27</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2026-06-15T10:59:20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BENDIA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ERVE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NOEL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MORICE BENDIA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NGORFO BENDIA diffère de celui donné par NGORFO BENDIA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ANSOUMANA CAMARA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ERVE BENDIA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MARIE NOEL BENDIA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SIRA CAMARA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(500 FCFA) pour l'année scolaire de TASILLA AYOU BENIO qui fréquente 6ème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ANSOUMANA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BASSIROU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ERVE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ERVE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BAPTISTE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BAPTISTE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LEA SANE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NOEL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NOEL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MORICE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MORICE BENDIA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NGORFO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TASILLA AYOU BENIO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TATA AYOU BENIO est BASSARI,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TATA AYOU BENIO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NGORFO BENDIA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TATA AYOU BENIO a eu est a chaque moment elle tombe en crise a l’école,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LEA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(129000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(52000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BAPTISTE BENDIA (98000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BAPTISTE BENDIA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NOEL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NGORFO BENDIA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BAPTISTE BENDIA a comme taille 11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(7)</w:t>
      </w:r>
    </w:p>
    <w:p>
      <w:pPr>
        <w:pStyle w:val="ListBullet"/>
      </w:pPr>
      <w:r>
        <w:rPr>
          <w:b w:val="0"/>
          <w:i w:val="0"/>
          <w:color w:val="64748B"/>
          <w:sz w:val="16"/>
        </w:rPr>
        <w:t xml:space="preserve">[2026-06-15 10:55:21] </w:t>
      </w:r>
      <w:r>
        <w:rPr>
          <w:b/>
          <w:i w:val="0"/>
          <w:color w:val="1F6FEB"/>
          <w:sz w:val="16"/>
        </w:rPr>
        <w:t xml:space="preserve">EQ18_enq2_v2 </w:t>
      </w:r>
      <w:r>
        <w:rPr>
          <w:b w:val="0"/>
          <w:i w:val="0"/>
          <w:color w:val="64748B"/>
          <w:sz w:val="16"/>
        </w:rPr>
        <w:t xml:space="preserve">sur s00q10 : </w:t>
      </w:r>
      <w:r>
        <w:rPr>
          <w:b w:val="0"/>
          <w:i w:val="0"/>
          <w:sz w:val="17"/>
        </w:rPr>
        <w:t>"ILDA NEST PLUS DANS LE MÉNAGE "</w:t>
      </w:r>
    </w:p>
    <w:p>
      <w:pPr>
        <w:pStyle w:val="ListBullet"/>
      </w:pPr>
      <w:r>
        <w:rPr>
          <w:b w:val="0"/>
          <w:i w:val="0"/>
          <w:color w:val="64748B"/>
          <w:sz w:val="16"/>
        </w:rPr>
        <w:t xml:space="preserve">[2026-07-13 13:17:35] </w:t>
      </w:r>
      <w:r>
        <w:rPr>
          <w:b/>
          <w:i w:val="0"/>
          <w:color w:val="1F6FEB"/>
          <w:sz w:val="16"/>
        </w:rPr>
        <w:t xml:space="preserve">EQ18_enq2_v2 </w:t>
      </w:r>
      <w:r>
        <w:rPr>
          <w:b w:val="0"/>
          <w:i w:val="0"/>
          <w:color w:val="64748B"/>
          <w:sz w:val="16"/>
        </w:rPr>
        <w:t xml:space="preserve">sur s02q25 : </w:t>
      </w:r>
      <w:r>
        <w:rPr>
          <w:b w:val="0"/>
          <w:i w:val="0"/>
          <w:sz w:val="17"/>
        </w:rPr>
        <w:t>"je confirme "</w:t>
      </w:r>
    </w:p>
    <w:p>
      <w:pPr>
        <w:pStyle w:val="ListBullet"/>
      </w:pPr>
      <w:r>
        <w:rPr>
          <w:b w:val="0"/>
          <w:i w:val="0"/>
          <w:color w:val="64748B"/>
          <w:sz w:val="16"/>
        </w:rPr>
        <w:t xml:space="preserve">[2026-07-13 13:27:23] </w:t>
      </w:r>
      <w:r>
        <w:rPr>
          <w:b/>
          <w:i w:val="0"/>
          <w:color w:val="1F6FEB"/>
          <w:sz w:val="16"/>
        </w:rPr>
        <w:t xml:space="preserve">EQ18_enq2_v2 </w:t>
      </w:r>
      <w:r>
        <w:rPr>
          <w:b w:val="0"/>
          <w:i w:val="0"/>
          <w:color w:val="64748B"/>
          <w:sz w:val="16"/>
        </w:rPr>
        <w:t xml:space="preserve">sur s02q21 : </w:t>
      </w:r>
      <w:r>
        <w:rPr>
          <w:b w:val="0"/>
          <w:i w:val="0"/>
          <w:sz w:val="17"/>
        </w:rPr>
        <w:t>"je confirme "</w:t>
      </w:r>
    </w:p>
    <w:p>
      <w:pPr>
        <w:pStyle w:val="ListBullet"/>
      </w:pPr>
      <w:r>
        <w:rPr>
          <w:b w:val="0"/>
          <w:i w:val="0"/>
          <w:color w:val="64748B"/>
          <w:sz w:val="16"/>
        </w:rPr>
        <w:t xml:space="preserve">[2026-07-13 13:34:41] </w:t>
      </w:r>
      <w:r>
        <w:rPr>
          <w:b/>
          <w:i w:val="0"/>
          <w:color w:val="1F6FEB"/>
          <w:sz w:val="16"/>
        </w:rPr>
        <w:t xml:space="preserve">EQ18_enq2_v2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[2026-07-13 13:38:02] </w:t>
      </w:r>
      <w:r>
        <w:rPr>
          <w:b/>
          <w:i w:val="0"/>
          <w:color w:val="1F6FEB"/>
          <w:sz w:val="16"/>
        </w:rPr>
        <w:t xml:space="preserve">EQ18_enq2_v2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[2026-07-13 13:39:03] </w:t>
      </w:r>
      <w:r>
        <w:rPr>
          <w:b/>
          <w:i w:val="0"/>
          <w:color w:val="1F6FEB"/>
          <w:sz w:val="16"/>
        </w:rPr>
        <w:t xml:space="preserve">EQ18_enq2_v2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[2026-07-13 13:46:21] </w:t>
      </w:r>
      <w:r>
        <w:rPr>
          <w:b/>
          <w:i w:val="0"/>
          <w:color w:val="1F6FEB"/>
          <w:sz w:val="16"/>
        </w:rPr>
        <w:t xml:space="preserve">EQ18_enq2_v2 </w:t>
      </w:r>
      <w:r>
        <w:rPr>
          <w:b w:val="0"/>
          <w:i w:val="0"/>
          <w:color w:val="64748B"/>
          <w:sz w:val="16"/>
        </w:rPr>
        <w:t xml:space="preserve">sur s07bq03a_2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