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77-29-39-21</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77-29-39-21</w:t>
            </w:r>
          </w:p>
        </w:tc>
        <w:tc>
          <w:tcPr>
            <w:tcW w:type="dxa" w:w="3551"/>
            <w:shd w:fill="F8FAFC"/>
          </w:tcPr>
          <w:p>
            <w:r>
              <w:rPr>
                <w:b w:val="0"/>
                <w:i w:val="0"/>
                <w:color w:val="64748B"/>
                <w:sz w:val="14"/>
              </w:rPr>
              <w:t>CHEF DE MÉNAGE</w:t>
              <w:br/>
            </w:r>
            <w:r>
              <w:rPr>
                <w:b/>
                <w:i w:val="0"/>
                <w:sz w:val="18"/>
              </w:rPr>
              <w:t>THIERNO BALDE</w:t>
            </w:r>
          </w:p>
        </w:tc>
      </w:tr>
      <w:tr>
        <w:tc>
          <w:tcPr>
            <w:tcW w:type="dxa" w:w="3551"/>
            <w:shd w:fill="F8FAFC"/>
          </w:tcPr>
          <w:p>
            <w:r>
              <w:rPr>
                <w:b w:val="0"/>
                <w:i w:val="0"/>
                <w:color w:val="64748B"/>
                <w:sz w:val="14"/>
              </w:rPr>
              <w:t>TÉLÉPHONE CM</w:t>
              <w:br/>
            </w:r>
            <w:r>
              <w:rPr>
                <w:b/>
                <w:i w:val="0"/>
                <w:sz w:val="18"/>
              </w:rPr>
              <w:t>77 470 58 61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2026-07-08T09:52:06</w:t>
            </w:r>
          </w:p>
        </w:tc>
      </w:tr>
    </w:tbl>
    <w:p/>
    <w:p>
      <w:r>
        <w:rPr>
          <w:b/>
          <w:i w:val="0"/>
          <w:color w:val="1F6FEB"/>
          <w:sz w:val="22"/>
        </w:rPr>
        <w:t>⚠ INCOHÉRENCES À CORRIGER (211)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BALDE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BOUBACAR DEMBA BALDE) , prière de renseigner toutes les questions liées à  BOUBACAR DEMBA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BALDE) , prière de renseigner toutes les questions liées à  FATOUMATA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MAIMOUNA BALDE) , prière de renseigner toutes les questions liées à  MAIMOUNA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MOUSSA BALDE) , prière de renseigner toutes les questions liées à  MOUSSA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OUMOU BALDE) , prière de renseigner toutes les questions liées à  OUMOU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SADIO GANO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SIDY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DIAO diffère de celui donné par BANA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BODIEL BALDE diffère de celui donné par BODIEL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DEMBA BALDE 1 diffère de celui donné par BOUBACAR DEMBA BALDE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BALDE diffère de celui donné par THIERNO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TYDA BALDE diffère de celui donné par TYDA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BALDE 1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OUMAR BALDE n'a pas fréquenté l'école au cours de l'année scolaire 2024/2025 mais a déclaré 2026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THIERNO BALDE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(1500 kg) et des quantités en stock (0 kg) depasse la quantité totale (4 kg) que le ménage a eu après la recolte de Coton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DIAN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NIARY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SADIO GANO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SADIO GANO est venu vivre dans cette localité est j'habite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THIERNO BALDE est venu vivre dans cette localité est immigration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SADIO GANO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SIDY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BODIEL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DEMBA BALDE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BOUBACAR DEMBA BALDE 1 n'a pas fait des études dans une école formelle est trop âgée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TYDA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FATOUMATA BALDE 1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BALDE 1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DIAN BALDE n'a pas fait des études dans une école formelle est pas encore emmener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BALDE n'a pas été à l'école entre 2024/2025 est cette année 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TYDA BALDE a été hospitalisé au cours des 12 derniers mois est complications lié à l'accouchement,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TYDA BALDE n'a pas cherché du travail au cours des 30 derniers jours est pas encore démarrer pour aller aide au champ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TYDA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GANO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BANA DIAO ), prière de renseignés toutes les questions liées à ( BANA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BALDE ), prière de renseignés toutes les questions liées à ( FATOUMATA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NIARY BALDE ), prière de renseignés toutes les questions liées à ( SAMBA NIARY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THIERNO BALDE est de 450000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BANA DIAO , prière de renseignés toutes les questions liées à ( BANA DIAO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FATOUMATA BALDE , prière de renseignés toutes les questions liées à ( FATOUMATA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SAMBA NIARY BALDE , prière de renseignés toutes les questions liées à ( SAMBA NIARY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BOUBACAR DEMBA BALDE 1 n'a pas demandé de crédit auprès d'une institution financière au cours des 12 derniers mois est ne travaille plus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SIDY BALDE n'a pas demandé de crédit auprès d'une institution financière au cours des 12 derniers mois est ne sais pas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BANA DIAO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BANA DIAO ), prière de renseignés toutes les questions liées à ( BANA DIAO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BALDE ), prière de renseignés toutes les questions liées à ( FATOUMATA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SAMBA NIARY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NIARY BALDE ), prière de renseignés toutes les questions liées à ( SAMBA NIARY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BALDE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BALDE 1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BALDE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SIDY BALDE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TALA BALDE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TYDA BALDE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BANA DIAO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BANA DIAO ), prière de renseignés toutes les questions liées à ( BANA DIAO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BODIEL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BODIEL BALDE ), prière de renseignés toutes les questions liées à ( BODIEL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DEMBA BALDE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DEMBA BALDE 1 ), prière de renseignés toutes les questions liées à ( BOUBACAR DEMBA BALDE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DIEYNABOU BALDE ), prière de renseignés toutes les questions liées à ( DIEYNABOU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BALDE ), prière de renseignés toutes les questions liées à ( FATOUMATA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SADIO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BALDE ), prière de renseignés toutes les questions liées à ( SADIO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SADIO GANO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GANO ), prière de renseignés toutes les questions liées à ( SADIO GANO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NIARY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NIARY BALDE ), prière de renseignés toutes les questions liées à ( SAMBA NIARY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TIDIANE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TIDIANE BALDE ), prière de renseignés toutes les questions liées à ( TIDIANE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sec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sec, prière de renseignés toutes les questions liées à Gombo sec.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BALDE (159200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BALDE (209500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BALDE (2500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BALDE (15000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du toit le/la Paille, mais celui du ménage de THIERNO BALDE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MIL est pas encore sorti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COTON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COTON, prière de renseignés toutes les questions liées à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 Kilogramme) de Semences de coton est supérieur à la quantité totale utilisée (16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100 FCFA par Kilogramme qui semble faible, prière de vérifier  le montant d'achat (2000 FCFA pour 20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310 FCFA par Kilogramme qui semble faible, prière de vérifier  le montant d'achat (62000 FCFA pour 200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(28000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(7000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140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2842.105 FCFA par Litre qui semble élevé, prière de vérifier  le montant d'achat (27000 FCFA pour 9.5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2842.105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 FCFA pour 9.5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150 FCFA par Kilogramme qui semble faible, prière de vérifier  le montant d'achat (3750 FCFA pour 25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116666.7 FCFA qui semble élevé, prière de verifier le montant tiré de la vente (350000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(1500 kg) et des quantités en stock (0 kg) diffère de celle de la quantité totale (4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187500 FCFA qui semble élevé, prière de verifier le montant tiré de la vente (187500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BODIEL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SIDY BALDE est un Employés administratifs non classés ailleurs qui travaille dans Etat/Collectivités locales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SIDY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BALDE a comme taille 23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5)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(275000 FCFA) de Arara est inférieur aux prix de revente (325000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