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44-12-93-92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44-12-93-92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77 702 42 42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2026-06-13T13:02:11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3.5 kg de sucre qui semble incohérent pour une consommation de 7 jours, prière de vérifier l'ensemble des quantités consommées de ce produit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CHEIKH DIOUF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Diouf (16500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CHEIKH DIOUF avec une taille de 1 personnes a consommé 3.5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NB: Merci au chef d'équipe d'aller verifié avec l'agent enquêteur.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DIOUF (62200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(86400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(86400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12:40:54]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12:02:36]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Pour les jeux de hasard changer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12:08:12]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s03q37 : </w:t>
      </w:r>
      <w:r>
        <w:rPr>
          <w:b w:val="0"/>
          <w:i w:val="0"/>
          <w:sz w:val="17"/>
        </w:rPr>
        <w:t>Revoir la reponse l’item 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12:09:28]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Bien écrire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s04q40 : </w:t>
      </w:r>
      <w:r>
        <w:rPr>
          <w:b w:val="0"/>
          <w:i w:val="0"/>
          <w:sz w:val="17"/>
        </w:rPr>
        <w:t>Revoir la reponse avec l’enquêté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12:26:54]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Mettez sachet jndustril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12:27:06]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Industriel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12:39:13]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12:59:18]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s09Bq02 : </w:t>
      </w:r>
      <w:r>
        <w:rPr>
          <w:b w:val="0"/>
          <w:i w:val="0"/>
          <w:sz w:val="17"/>
        </w:rPr>
        <w:t>Revoir le transport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13:05:17]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svp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le montant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s13q21 : </w:t>
      </w:r>
      <w:r>
        <w:rPr>
          <w:b w:val="0"/>
          <w:i w:val="0"/>
          <w:sz w:val="17"/>
        </w:rPr>
        <w:t>Revoir ou confiermer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13:11:48]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s13q06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13:12:38]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s13q40a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21:21:52]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s01q21 : </w:t>
      </w:r>
      <w:r>
        <w:rPr>
          <w:b w:val="0"/>
          <w:i w:val="0"/>
          <w:sz w:val="17"/>
        </w:rPr>
        <w:t>Mettez capital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22:38:51]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