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43-97-29-26</w:t>
      </w:r>
    </w:p>
    <w:p>
      <w:r>
        <w:rPr>
          <w:b w:val="0"/>
          <w:i w:val="0"/>
          <w:color w:val="64748B"/>
          <w:sz w:val="18"/>
        </w:rPr>
        <w:t>Enquêteur : EQ2_enq2_v2 (COURA GAYE)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14301110069</w:t>
            </w:r>
          </w:p>
        </w:tc>
        <w:tc>
          <w:tcPr>
            <w:tcW w:type="dxa" w:w="3551"/>
            <w:shd w:fill="F8FAFC"/>
          </w:tcPr>
          <w:p>
            <w:r>
              <w:rPr>
                <w:b w:val="0"/>
                <w:i w:val="0"/>
                <w:color w:val="64748B"/>
                <w:sz w:val="14"/>
              </w:rPr>
              <w:t>MÉNAGE</w:t>
              <w:br/>
            </w:r>
            <w:r>
              <w:rPr>
                <w:b/>
                <w:i w:val="0"/>
                <w:color w:val="1F6FEB"/>
                <w:sz w:val="18"/>
              </w:rPr>
              <w:t>43-97-29-26</w:t>
            </w:r>
          </w:p>
        </w:tc>
        <w:tc>
          <w:tcPr>
            <w:tcW w:type="dxa" w:w="3551"/>
            <w:shd w:fill="F8FAFC"/>
          </w:tcPr>
          <w:p>
            <w:r>
              <w:rPr>
                <w:b w:val="0"/>
                <w:i w:val="0"/>
                <w:color w:val="64748B"/>
                <w:sz w:val="14"/>
              </w:rPr>
              <w:t>CHEF DE MÉNAGE</w:t>
              <w:br/>
            </w:r>
            <w:r>
              <w:rPr>
                <w:b/>
                <w:i w:val="0"/>
                <w:sz w:val="18"/>
              </w:rPr>
              <w:t>MAMADOU KONE</w:t>
            </w:r>
          </w:p>
        </w:tc>
      </w:tr>
      <w:tr>
        <w:tc>
          <w:tcPr>
            <w:tcW w:type="dxa" w:w="3551"/>
            <w:shd w:fill="F8FAFC"/>
          </w:tcPr>
          <w:p>
            <w:r>
              <w:rPr>
                <w:b w:val="0"/>
                <w:i w:val="0"/>
                <w:color w:val="64748B"/>
                <w:sz w:val="14"/>
              </w:rPr>
              <w:t>TÉLÉPHONE CM</w:t>
              <w:br/>
            </w:r>
            <w:r>
              <w:rPr>
                <w:b/>
                <w:i w:val="0"/>
                <w:sz w:val="18"/>
              </w:rPr>
              <w:t>78 479 50 16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2026-07-11T12:01:23</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kone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kone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NDeguene Kone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NDeguene Kone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kone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kone a dit que sa mère a un niveau  alors que la mère elle-même dit qu'elle a un niveau Secondaire 2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Djima sonko est superieur et le diplôme le plus elevé obtenu par Djima sonko est DEF ou CEP OU CAP.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kone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kone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NDeguene Kone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kone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Binta kone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Djima sonko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kone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NDeguene Kone a eu est dentition,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NDeguene Kone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Seydina Mouhamed kone a eu est dentition,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Seydina Mouhamed kone utilise pour se protéger des piqûres de moustiques en dehors de la moustiquaire est ventilTeur,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Djima sonko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Mamadou kone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dorade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Viande de poulet entier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KONE avec une taille de 5 personnes a consommé 1.2 Pièce en Moyen de Viande de poulet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 Fcfa) de Café en poudre soluble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Vermicelles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KONE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KONE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KONE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KONE (2600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KONE (17000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KONE (26000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KONE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KONE (8000 Fcfa) au cours de 12 derniers mois de Achat de montres, réveils,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(190000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(190000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propre benefice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kone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industriel taille unique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[2026-07-11 12:23:09] </w:t>
      </w:r>
      <w:r>
        <w:rPr>
          <w:b/>
          <w:i w:val="0"/>
          <w:color w:val="1F6FEB"/>
          <w:sz w:val="16"/>
        </w:rPr>
        <w:t xml:space="preserve">EQ2_enq2_v2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[2026-07-11 12:57:37] </w:t>
      </w:r>
      <w:r>
        <w:rPr>
          <w:b/>
          <w:i w:val="0"/>
          <w:color w:val="1F6FEB"/>
          <w:sz w:val="16"/>
        </w:rPr>
        <w:t xml:space="preserve">EQ2_enq4_v2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[2026-07-11 21:23:32] </w:t>
      </w:r>
      <w:r>
        <w:rPr>
          <w:b/>
          <w:i w:val="0"/>
          <w:color w:val="1F6FEB"/>
          <w:sz w:val="16"/>
        </w:rPr>
        <w:t xml:space="preserve">EQ2_enq2_v2 </w:t>
      </w:r>
      <w:r>
        <w:rPr>
          <w:b w:val="0"/>
          <w:i w:val="0"/>
          <w:color w:val="64748B"/>
          <w:sz w:val="16"/>
        </w:rPr>
        <w:t xml:space="preserve">sur s07bq03a_1 : </w:t>
      </w:r>
      <w:r>
        <w:rPr>
          <w:b w:val="0"/>
          <w:i w:val="0"/>
          <w:sz w:val="17"/>
        </w:rPr>
        <w:t>250 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