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BARRY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(7000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Sow, prière de reprendre la section agriculture du ménage Mama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