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04-55-15-38</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04-55-15-38</w:t>
            </w:r>
          </w:p>
        </w:tc>
        <w:tc>
          <w:tcPr>
            <w:tcW w:type="dxa" w:w="3551"/>
            <w:shd w:fill="F8FAFC"/>
          </w:tcPr>
          <w:p>
            <w:r>
              <w:rPr>
                <w:b w:val="0"/>
                <w:i w:val="0"/>
                <w:color w:val="64748B"/>
                <w:sz w:val="14"/>
              </w:rPr>
              <w:t>CHEF DE MÉNAGE</w:t>
              <w:br/>
            </w:r>
            <w:r>
              <w:rPr>
                <w:b/>
                <w:i w:val="0"/>
                <w:sz w:val="18"/>
              </w:rPr>
              <w:t>YAYA DIANKHA</w:t>
            </w:r>
          </w:p>
        </w:tc>
      </w:tr>
      <w:tr>
        <w:tc>
          <w:tcPr>
            <w:tcW w:type="dxa" w:w="3551"/>
            <w:shd w:fill="F8FAFC"/>
          </w:tcPr>
          <w:p>
            <w:r>
              <w:rPr>
                <w:b w:val="0"/>
                <w:i w:val="0"/>
                <w:color w:val="64748B"/>
                <w:sz w:val="14"/>
              </w:rPr>
              <w:t>TÉLÉPHONE CM</w:t>
              <w:br/>
            </w:r>
            <w:r>
              <w:rPr>
                <w:b/>
                <w:i w:val="0"/>
                <w:sz w:val="18"/>
              </w:rPr>
              <w:t>77 046 42 19</w:t>
            </w:r>
          </w:p>
        </w:tc>
        <w:tc>
          <w:tcPr>
            <w:tcW w:type="dxa" w:w="3551"/>
            <w:shd w:fill="F8FAFC"/>
          </w:tcPr>
          <w:p>
            <w:r>
              <w:rPr>
                <w:b w:val="0"/>
                <w:i w:val="0"/>
                <w:color w:val="64748B"/>
                <w:sz w:val="14"/>
              </w:rPr>
              <w:t>LOCALISATION</w:t>
              <w:br/>
            </w:r>
            <w:r>
              <w:rPr>
                <w:b/>
                <w:i w:val="0"/>
                <w:sz w:val="18"/>
              </w:rPr>
              <w:t>SARE ISSA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2026-07-09T12:17:23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20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ALY DIANKHA,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DJIMO SOUARE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DIANKHA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DIANKHA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DIANKHA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DIANKHA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DIANKHA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DIANKHA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YAYA DIANKHA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