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06-82-14-62</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06-82-14-62</w:t>
            </w:r>
          </w:p>
        </w:tc>
        <w:tc>
          <w:tcPr>
            <w:tcW w:type="dxa" w:w="3551"/>
            <w:shd w:fill="F8FAFC"/>
          </w:tcPr>
          <w:p>
            <w:r>
              <w:rPr>
                <w:b w:val="0"/>
                <w:i w:val="0"/>
                <w:color w:val="64748B"/>
                <w:sz w:val="14"/>
              </w:rPr>
              <w:t>CHEF DE MÉNAGE</w:t>
              <w:br/>
            </w:r>
            <w:r>
              <w:rPr>
                <w:b/>
                <w:i w:val="0"/>
                <w:sz w:val="18"/>
              </w:rPr>
              <w:t>MICHEL CAMARA</w:t>
            </w:r>
          </w:p>
        </w:tc>
      </w:tr>
      <w:tr>
        <w:tc>
          <w:tcPr>
            <w:tcW w:type="dxa" w:w="3551"/>
            <w:shd w:fill="F8FAFC"/>
          </w:tcPr>
          <w:p>
            <w:r>
              <w:rPr>
                <w:b w:val="0"/>
                <w:i w:val="0"/>
                <w:color w:val="64748B"/>
                <w:sz w:val="14"/>
              </w:rPr>
              <w:t>TÉLÉPHONE CM</w:t>
              <w:br/>
            </w:r>
            <w:r>
              <w:rPr>
                <w:b/>
                <w:i w:val="0"/>
                <w:sz w:val="18"/>
              </w:rPr>
              <w:t>78 471 41 14</w:t>
            </w:r>
          </w:p>
        </w:tc>
        <w:tc>
          <w:tcPr>
            <w:tcW w:type="dxa" w:w="3551"/>
            <w:shd w:fill="F8FAFC"/>
          </w:tcPr>
          <w:p>
            <w:r>
              <w:rPr>
                <w:b w:val="0"/>
                <w:i w:val="0"/>
                <w:color w:val="64748B"/>
                <w:sz w:val="14"/>
              </w:rPr>
              <w:t>LOCALISATION</w:t>
              <w:br/>
            </w:r>
            <w:r>
              <w:rPr>
                <w:b/>
                <w:i w:val="0"/>
                <w:sz w:val="18"/>
              </w:rPr>
              <w:t>KOAR 3 (KOAR PROJET)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2026-07-04T11:32:31</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MICHEL CAMARA diffère de celui donné par MICHEL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MONIQUE BINDIA diffère de celui donné par MONIQUE BINDIA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MICHEL CAMARA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LUCIA CAMARA est BEDICK,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LUCIA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MICHEL CAMARA est BEDICK,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MONIQUE BINDIA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MICHEL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MONIQUE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 FCFA) pour l'année scolaire de LUCIA CAMARA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MONIQUE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MONIQUE BINDIA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MONIQUE BINDIA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LUCIA CAMARA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MONIQUE BINDIA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CAMARA (10000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CAMARA (129500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CAMARA (16500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CAMARA (87000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(10500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(600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(3200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(9000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MICHEL CAMARA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MAIS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maïs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12000 FCFA par Tonne qui semble élevé, prière de vérifier  le montant d'achat (30000 FCFA pour 2.5 Tonne)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583333.3 FCFA qui semble élevé, prière de verifier le montant tiré de la vente (1750000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[2026-07-07 12:46:47] </w:t>
      </w:r>
      <w:r>
        <w:rPr>
          <w:b/>
          <w:i w:val="0"/>
          <w:color w:val="1F6FEB"/>
          <w:sz w:val="16"/>
        </w:rPr>
        <w:t xml:space="preserve">EQ20_enq1_v2 </w:t>
      </w:r>
      <w:r>
        <w:rPr>
          <w:b w:val="0"/>
          <w:i w:val="0"/>
          <w:color w:val="64748B"/>
          <w:sz w:val="16"/>
        </w:rPr>
        <w:t xml:space="preserve">sur s16dq06_p : </w:t>
      </w:r>
      <w:r>
        <w:rPr>
          <w:b w:val="0"/>
          <w:i w:val="0"/>
          <w:sz w:val="17"/>
        </w:rPr>
        <w:t>"LE MENAGE REÇOIT QUE 50% DE CETTE SOMME, LE RESTE REVIENT A LA COOPÉRATIVE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