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38-97-44-68</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38-97-44-68</w:t>
            </w:r>
          </w:p>
        </w:tc>
        <w:tc>
          <w:tcPr>
            <w:tcW w:type="dxa" w:w="3551"/>
            <w:shd w:fill="F8FAFC"/>
          </w:tcPr>
          <w:p>
            <w:r>
              <w:rPr>
                <w:b w:val="0"/>
                <w:i w:val="0"/>
                <w:color w:val="64748B"/>
                <w:sz w:val="14"/>
              </w:rPr>
              <w:t>CHEF DE MÉNAGE</w:t>
              <w:br/>
            </w:r>
            <w:r>
              <w:rPr>
                <w:b/>
                <w:i w:val="0"/>
                <w:sz w:val="18"/>
              </w:rPr>
              <w:t>ISSA NDAO</w:t>
            </w:r>
          </w:p>
        </w:tc>
      </w:tr>
      <w:tr>
        <w:tc>
          <w:tcPr>
            <w:tcW w:type="dxa" w:w="3551"/>
            <w:shd w:fill="F8FAFC"/>
          </w:tcPr>
          <w:p>
            <w:r>
              <w:rPr>
                <w:b w:val="0"/>
                <w:i w:val="0"/>
                <w:color w:val="64748B"/>
                <w:sz w:val="14"/>
              </w:rPr>
              <w:t>TÉLÉPHONE CM</w:t>
              <w:br/>
            </w:r>
            <w:r>
              <w:rPr>
                <w:b/>
                <w:i w:val="0"/>
                <w:sz w:val="18"/>
              </w:rPr>
              <w:t>78 837 16 35</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2026-06-11T09:46:49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NDAO diffère de celui donné par ISSA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NDAO diffère de celui donné par KADIATOU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1.142678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ISSA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BINETA  NDAO n'a pas fait des études dans une école formelle est Le marabout a déménagé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SARTA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 NDAO avec une taille de 7 personnes a consommé 14 Boite de tomate/Pot en Petit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charbon de bois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changer de place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autre parti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ISSA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18911.9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2424.87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NDAO est Etudiant/Elève de la 4.21 mais KADIATOU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