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17-96-56-26</w:t>
      </w:r>
    </w:p>
    <w:p>
      <w:r>
        <w:rPr>
          <w:b w:val="0"/>
          <w:i w:val="0"/>
          <w:color w:val="64748B"/>
          <w:sz w:val="18"/>
        </w:rPr>
        <w:t>Enquêteur : EQ21_enq4_v2 (AL HASSANE DIOUF)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17-96-56-26</w:t>
            </w:r>
          </w:p>
        </w:tc>
        <w:tc>
          <w:tcPr>
            <w:tcW w:type="dxa" w:w="3551"/>
            <w:shd w:fill="F8FAFC"/>
          </w:tcPr>
          <w:p>
            <w:r>
              <w:rPr>
                <w:b w:val="0"/>
                <w:i w:val="0"/>
                <w:color w:val="64748B"/>
                <w:sz w:val="14"/>
              </w:rPr>
              <w:t>CHEF DE MÉNAGE</w:t>
              <w:br/>
            </w:r>
            <w:r>
              <w:rPr>
                <w:b/>
                <w:i w:val="0"/>
                <w:sz w:val="18"/>
              </w:rPr>
              <w:t>SARA BA</w:t>
            </w:r>
          </w:p>
        </w:tc>
      </w:tr>
      <w:tr>
        <w:tc>
          <w:tcPr>
            <w:tcW w:type="dxa" w:w="3551"/>
            <w:shd w:fill="F8FAFC"/>
          </w:tcPr>
          <w:p>
            <w:r>
              <w:rPr>
                <w:b w:val="0"/>
                <w:i w:val="0"/>
                <w:color w:val="64748B"/>
                <w:sz w:val="14"/>
              </w:rPr>
              <w:t>TÉLÉPHONE CM</w:t>
              <w:br/>
            </w:r>
            <w:r>
              <w:rPr>
                <w:b/>
                <w:i w:val="0"/>
                <w:sz w:val="18"/>
              </w:rPr>
              <w:t>77 905 65 99</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2026-06-21T09:55:24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ba diffère de celui donné par oumy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ba diffère de celui donné par sara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SARA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SARA BA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(169 kg), des quantités offertes (6 kg),  des quantités vendus (0 kg) et des quantités en stock (50 kg) depasse la quantité totale (75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youmé ba n'a pas fait des études dans une école formelle est elle attend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ba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BA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ça ne me demandait pas de fond pour commencer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SARA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4091.91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 BA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maïs est manque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3820.28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8517.74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(169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 FCFA qui semble élevé, prière de verifier le montant tiré de la vente (17000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