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02-55-78-64</w:t>
      </w:r>
    </w:p>
    <w:p>
      <w:r>
        <w:rPr>
          <w:b w:val="0"/>
          <w:i w:val="0"/>
          <w:color w:val="64748B"/>
          <w:sz w:val="18"/>
        </w:rPr>
        <w:t>Enquêteur : EQ22_enq3_v2 (SIRA FOFANA)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02-55-78-64</w:t>
            </w:r>
          </w:p>
        </w:tc>
        <w:tc>
          <w:tcPr>
            <w:tcW w:type="dxa" w:w="3551"/>
            <w:shd w:fill="F8FAFC"/>
          </w:tcPr>
          <w:p>
            <w:r>
              <w:rPr>
                <w:b w:val="0"/>
                <w:i w:val="0"/>
                <w:color w:val="64748B"/>
                <w:sz w:val="14"/>
              </w:rPr>
              <w:t>CHEF DE MÉNAGE</w:t>
              <w:br/>
            </w:r>
            <w:r>
              <w:rPr>
                <w:b/>
                <w:i w:val="0"/>
                <w:sz w:val="18"/>
              </w:rPr>
              <w:t>OUSSEYNOU DIOP</w:t>
            </w:r>
          </w:p>
        </w:tc>
      </w:tr>
      <w:tr>
        <w:tc>
          <w:tcPr>
            <w:tcW w:type="dxa" w:w="3551"/>
            <w:shd w:fill="F8FAFC"/>
          </w:tcPr>
          <w:p>
            <w:r>
              <w:rPr>
                <w:b w:val="0"/>
                <w:i w:val="0"/>
                <w:color w:val="64748B"/>
                <w:sz w:val="14"/>
              </w:rPr>
              <w:t>TÉLÉPHONE CM</w:t>
              <w:br/>
            </w:r>
            <w:r>
              <w:rPr>
                <w:b/>
                <w:i w:val="0"/>
                <w:sz w:val="18"/>
              </w:rPr>
              <w:t>77 220 10 07</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2026-07-06T09:24:29</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abib diop est trop jeune ou vielle pour avoir abib diop selon l'écart d'âge (11 ans) entre lui et sa mère, prière de revoir l'âge de abib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diop est trop jeune ou vielle pour avoir ibrahima diop selon l'écart d'âge (10 ans) entre lui et sa mère, prière de revoir l'âge de ibrahima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seyni diop est trop jeune ou vielle pour avoir seyni diop selon l'écart d'âge (12 ans) entre lui et sa mère, prière de revoir l'âge de seyni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siga diop est trop jeune ou vielle pour avoir siga diop selon l'écart d'âge (13 ans) entre lui et sa mère, prière de revoir l'âge de siga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siga diop ou l'année à laquelle siga diop a fréquenté l'école pour la dernière fois (.) le dernier diplome de siga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 gningue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abi diouf diffère de celui donné par abi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diop diffère de celui donné par ablaye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ngom diffère de celui donné par fatou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mouhadane diop diffère de celui donné par mouhadane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diop diffère de celui donné par omar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ouseynou diop diffère de celui donné par ouseynou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40000 FCFA Tous les 2 mois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Ventilateur sur pied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baba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mouhadane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siga diop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Dane diop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abib diop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aissatou diop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aladji baba diop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 gningue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abi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ablaye diop , prière de renseignés toutes les questions liées à ablaye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mouhadane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ouseynou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ouseynou diop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 diop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diop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ibrahima diop qui fréquente 4ème année de Primaire  est de 0 FCFA, ibrahima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diop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basse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abi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 gningue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ngom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Diop (116000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Diop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Diop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Diop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ousseynou Diop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abib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baba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diop est Etudiant/Elève de la 4.21 mais fallou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ndiaga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seyni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aissatou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siga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ablaye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mouhadane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ndiaga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omar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ouseynou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ousseynou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Ventilateur sur pied est inférieur aux prix de revente (1000)  avec l'âge du bien atteignant 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