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48-67-80-95</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48-67-80-95</w:t>
            </w:r>
          </w:p>
        </w:tc>
        <w:tc>
          <w:tcPr>
            <w:tcW w:type="dxa" w:w="3551"/>
            <w:shd w:fill="F8FAFC"/>
          </w:tcPr>
          <w:p>
            <w:r>
              <w:rPr>
                <w:b w:val="0"/>
                <w:i w:val="0"/>
                <w:color w:val="64748B"/>
                <w:sz w:val="14"/>
              </w:rPr>
              <w:t>CHEF DE MÉNAGE</w:t>
              <w:br/>
            </w:r>
            <w:r>
              <w:rPr>
                <w:b/>
                <w:i w:val="0"/>
                <w:sz w:val="18"/>
              </w:rPr>
              <w:t>ELIMANE BA</w:t>
            </w:r>
          </w:p>
        </w:tc>
      </w:tr>
      <w:tr>
        <w:tc>
          <w:tcPr>
            <w:tcW w:type="dxa" w:w="3551"/>
            <w:shd w:fill="F8FAFC"/>
          </w:tcPr>
          <w:p>
            <w:r>
              <w:rPr>
                <w:b w:val="0"/>
                <w:i w:val="0"/>
                <w:color w:val="64748B"/>
                <w:sz w:val="14"/>
              </w:rPr>
              <w:t>TÉLÉPHONE CM</w:t>
              <w:br/>
            </w:r>
            <w:r>
              <w:rPr>
                <w:b/>
                <w:i w:val="0"/>
                <w:sz w:val="18"/>
              </w:rPr>
              <w:t>78 517 26 15</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2026-06-30T14:52:53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ELIMANE BA diffère de celui donné par ELIMANE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ALY BA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ELIMANE BA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SOKHNA BA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(180 kg),  des quantités vendus (1000 kg) et des quantités en stock (320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ELIMANE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ELIMANE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SOKHNA BA n'a pas cherché du travail au cours des 30 derniers jours est ECOLE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ARAME WILANE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ELIMANE BA avec une taille de 7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(2400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ELIMANE BA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ELIMANE BA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Y AVAIS UNE FORTE PLUIES LE DERNIER JOUR DU 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ELIMANE BA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ARACHIDE par jours au moment de la période d'entretien du sol (sarclage, etc.) est de 187.5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125.7143 FCFA par Kilogramme qui semble faible, prière de vérifier  le montant d'achat (44000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247500 FCFA qui semble élevé, prière de verifier le montant tiré de la vente (247500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82500 FCFA qui semble élevé, prière de verifier le montant tiré de la vente (165000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(180 kg),  des quantités vendus (1000 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ELIMANE BA a comme taille 7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[2026-07-09 12:00:45] </w:t>
      </w:r>
      <w:r>
        <w:rPr>
          <w:b/>
          <w:i w:val="0"/>
          <w:color w:val="1F6FEB"/>
          <w:sz w:val="16"/>
        </w:rPr>
        <w:t xml:space="preserve">Thimbane_v2 </w:t>
      </w:r>
      <w:r>
        <w:rPr>
          <w:b w:val="0"/>
          <w:i w:val="0"/>
          <w:color w:val="64748B"/>
          <w:sz w:val="16"/>
        </w:rPr>
        <w:t xml:space="preserve">sur @@RejectedBySupervisor : </w:t>
      </w:r>
      <w:r>
        <w:rPr>
          <w:b w:val="0"/>
          <w:i w:val="0"/>
          <w:sz w:val="17"/>
        </w:rPr>
        <w:t>Revoir les questions 3.15, 3.16, 3.18, 3.19 et 3.21 concernant Arame Willane et Aly Ba. Le temps consacré aux tâches ménagères par Arame Willane est très élevé. Veuillez vérifier cette information. Revoir les quantités d'engrais utilisées sur les deux parcelles ainsi que la quantité renseignée à la question 16B.03 concernant le NPK. Le ménage ne dispose-t-il vraiment d'aucune poule ? Veuillez vérifier cette information.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