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2.725275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YACINE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NGALANE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BINTOU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FATOU NDAO 1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NDAO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FAMA BINTOU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YACINE NDAO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NGALANE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MOTH FAMA NDAO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(338000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12750 FCFA qui semble élevé, prière de verifier le montant tiré de la vente (25500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YAMA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BINTOU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FAMA BINTOU NDAO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(4000)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(100000)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1(NDIEUKEULÉ))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GARAGE))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