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75-42-97-19</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75-42-97-19</w:t>
            </w:r>
          </w:p>
        </w:tc>
        <w:tc>
          <w:tcPr>
            <w:tcW w:type="dxa" w:w="3551"/>
            <w:shd w:fill="F8FAFC"/>
          </w:tcPr>
          <w:p>
            <w:r>
              <w:rPr>
                <w:b w:val="0"/>
                <w:i w:val="0"/>
                <w:color w:val="64748B"/>
                <w:sz w:val="14"/>
              </w:rPr>
              <w:t>CHEF DE MÉNAGE</w:t>
              <w:br/>
            </w:r>
            <w:r>
              <w:rPr>
                <w:b/>
                <w:i w:val="0"/>
                <w:sz w:val="18"/>
              </w:rPr>
              <w:t>MAKHTAR DIANKHA</w:t>
            </w:r>
          </w:p>
        </w:tc>
      </w:tr>
      <w:tr>
        <w:tc>
          <w:tcPr>
            <w:tcW w:type="dxa" w:w="3551"/>
            <w:shd w:fill="F8FAFC"/>
          </w:tcPr>
          <w:p>
            <w:r>
              <w:rPr>
                <w:b w:val="0"/>
                <w:i w:val="0"/>
                <w:color w:val="64748B"/>
                <w:sz w:val="14"/>
              </w:rPr>
              <w:t>TÉLÉPHONE CM</w:t>
              <w:br/>
            </w:r>
            <w:r>
              <w:rPr>
                <w:b/>
                <w:i w:val="0"/>
                <w:sz w:val="18"/>
              </w:rPr>
              <w:t>77 514 10 95</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2026-06-30T15:19:17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DIANKHA) , prière de renseigner toutes les questions liées à  Omar DIANKHA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khouredia DIANKHA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KHOUDIA DiankhA ou l'année à laquelle KHOUDIA DiankhA a fréquenté l'école pour la dernière fois (.) le dernier diplome de KHOUDIA DiankhA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ABABACAR DIANKHA est Secondaire Technique et Professionnel et le diplôme le plus elevé obtenu par ABABACAR DIANKHA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Diankha diffère de celui donné par Daba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DIANKHA diffère de celui donné par MAKHTAR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MAKHTAR DIANKHA est un(e) Techniciens des technologies de l'information et des communications, soutien aux utilisateurs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KHOUREDIA NDIAYE ou l'année à laquelle KHOUREDIA NDIAYE a fréquenté l'école pour la dernière fois (2018) le dernier diplome de KHOUREDIA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MAKHTAR DIANKHA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khouredia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DABA khouredia DIANKHA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DIAKHA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DIANKHA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KHOUDIA DiankhA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DiANKHA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KHOUREDIA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(82000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(82000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branchements des ménages au aux chaînes de télévision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MAKHTAR DIANKHA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MAKHTAR DIANKHA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DIANKHA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Diankha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NOUROU DiANKHA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Omar DIANKHA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MAKHTAR DIANKHA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[2026-07-08 14:32:16] </w:t>
      </w:r>
      <w:r>
        <w:rPr>
          <w:b/>
          <w:i w:val="0"/>
          <w:color w:val="1F6FEB"/>
          <w:sz w:val="16"/>
        </w:rPr>
        <w:t xml:space="preserve">EQ23_enq4_v2 </w:t>
      </w:r>
      <w:r>
        <w:rPr>
          <w:b w:val="0"/>
          <w:i w:val="0"/>
          <w:color w:val="64748B"/>
          <w:sz w:val="16"/>
        </w:rPr>
        <w:t xml:space="preserve">sur s04q53 : </w:t>
      </w:r>
      <w:r>
        <w:rPr>
          <w:b w:val="0"/>
          <w:i w:val="0"/>
          <w:sz w:val="17"/>
        </w:rPr>
        <w:t>"il habite chez l employeur qui est son père  donc très difficile de faire la part des choses. "</w:t>
      </w:r>
    </w:p>
    <w:p>
      <w:pPr>
        <w:pStyle w:val="ListBullet"/>
      </w:pPr>
      <w:r>
        <w:rPr>
          <w:b w:val="0"/>
          <w:i w:val="0"/>
          <w:color w:val="64748B"/>
          <w:sz w:val="16"/>
        </w:rPr>
        <w:t xml:space="preserve">[2026-07-10 19:26:54] </w:t>
      </w:r>
      <w:r>
        <w:rPr>
          <w:b/>
          <w:i w:val="0"/>
          <w:color w:val="1F6FEB"/>
          <w:sz w:val="16"/>
        </w:rPr>
        <w:t xml:space="preserve">EQ23_enq4_v2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