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45-55-38-43</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45-55-38-43</w:t>
            </w:r>
          </w:p>
        </w:tc>
        <w:tc>
          <w:tcPr>
            <w:tcW w:type="dxa" w:w="3551"/>
            <w:shd w:fill="F8FAFC"/>
          </w:tcPr>
          <w:p>
            <w:r>
              <w:rPr>
                <w:b w:val="0"/>
                <w:i w:val="0"/>
                <w:color w:val="64748B"/>
                <w:sz w:val="14"/>
              </w:rPr>
              <w:t>CHEF DE MÉNAGE</w:t>
              <w:br/>
            </w:r>
            <w:r>
              <w:rPr>
                <w:b/>
                <w:i w:val="0"/>
                <w:sz w:val="18"/>
              </w:rPr>
              <w:t>MAMOUR MBENGUE</w:t>
            </w:r>
          </w:p>
        </w:tc>
      </w:tr>
      <w:tr>
        <w:tc>
          <w:tcPr>
            <w:tcW w:type="dxa" w:w="3551"/>
            <w:shd w:fill="F8FAFC"/>
          </w:tcPr>
          <w:p>
            <w:r>
              <w:rPr>
                <w:b w:val="0"/>
                <w:i w:val="0"/>
                <w:color w:val="64748B"/>
                <w:sz w:val="14"/>
              </w:rPr>
              <w:t>TÉLÉPHONE CM</w:t>
              <w:br/>
            </w:r>
            <w:r>
              <w:rPr>
                <w:b/>
                <w:i w:val="0"/>
                <w:sz w:val="18"/>
              </w:rPr>
              <w:t>77 262 73 31</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2026-07-04T14:04:59</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mohamet mbengue2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mohamet mbengue2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ousseynou mbengue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MAMOUR MBENGUE diffère de celui donné par MAMOUR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dieumb willane diffère de celui donné par mame dieumb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diané diffère de celui donné par oumy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 diffère de celui donné par seynabou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sophiatou sy diffère de celui donné par sophiatou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sophiatou sy s'est consulté la première fois pour cette maladie (Autre) chez un médecin spécialiste et vous dites que  sophiatou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156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Piment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Tres petit de Piment séché/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Tomate fraîche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industriel de Tres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(78000 FCFA) par le ménage pour cette source d’énergie (Charbon de bois)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83500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MAMOUR MBENGUE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khadidiatou mbengue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khadidiatou mbengue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baye saliou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baye sall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oumar bâ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papis faye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sidi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 mbengue2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 malick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khalifa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sokhna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MAMOUR MBENGUE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MAMOUR MBENGUE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MAMOUR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MAMOUR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MBENGUE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mohamet mbengue2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 malick mbengue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khalifa mbengue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sokhna mbengue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MAMOUR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dieumb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sophiatou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dieumb willane a eu est mal au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mbene seck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rama mbengue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sophiatou sy a eu est douleur des mains,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sophiatou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ass malick mbengue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mohamet mbengue2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mbengue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mame dieumb willane n'a pas demandé de crédit auprès d'une institution financière au cours des 12 derniers mois est son conjoint leur interdit de participé a un tontine ou de faire des prêt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dia n'a pas demandé de crédit auprès d'une institution financière au cours des 12 derniers mois est CM interdise d’y participer a une totine ou autre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MAMOUR MBENGUE (1028500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MAMOUR MBENGUE (81100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(19200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(60000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(450000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(450000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(78000 Fcfa) pour Charbon de bois/Charbon minéral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(78000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(52500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(43500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(30000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(1025000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(36000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(719000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boutiquier existe dit n'avoir pas fait la revente de marchandises achetées et revendues en état, aussi le montant obtenus sur la vente de produits transformés par l'entreprise  n'a reçu aucune somme sur les reventes (s10q46=0 &amp; s10q48=0 &amp; s10q50=0); alors s'agit-il de quelle entreprise ?  boutiquier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tradipraticien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tradipraticien est son activite  ne demande que de la connaissance mystique mais pas argent pour commencé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tradipraticien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MAMOUR MBENGUE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MAMOUR MBENGUE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MAMOUR MBENGUE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1000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MAMOUR MBENGUE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MAMOUR MBENGUE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MAMOUR MBENGUE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23 FCFA par Gramme qui semble faible, prière de vérifier  le montant d'achat (23000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(270000 FCFA pour 600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mbengue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 malick mbengue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khalifa mbengue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mbengue2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mbengue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diané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MAMOUR MBENGUE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Tres petit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Tomate fraîche,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(610000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Arara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