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23-44-68-84</w:t>
      </w:r>
    </w:p>
    <w:p>
      <w:r>
        <w:rPr>
          <w:b w:val="0"/>
          <w:i w:val="0"/>
          <w:color w:val="64748B"/>
          <w:sz w:val="18"/>
        </w:rPr>
        <w:t>Enquêteur : EQ23_enq2_v2 (FATOU NDIOLÉ DIOUF)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23-44-68-84</w:t>
            </w:r>
          </w:p>
        </w:tc>
        <w:tc>
          <w:tcPr>
            <w:tcW w:type="dxa" w:w="3551"/>
            <w:shd w:fill="F8FAFC"/>
          </w:tcPr>
          <w:p>
            <w:r>
              <w:rPr>
                <w:b w:val="0"/>
                <w:i w:val="0"/>
                <w:color w:val="64748B"/>
                <w:sz w:val="14"/>
              </w:rPr>
              <w:t>CHEF DE MÉNAGE</w:t>
              <w:br/>
            </w:r>
            <w:r>
              <w:rPr>
                <w:b/>
                <w:i w:val="0"/>
                <w:sz w:val="18"/>
              </w:rPr>
              <w:t>BABACAR SIGNANE</w:t>
            </w:r>
          </w:p>
        </w:tc>
      </w:tr>
      <w:tr>
        <w:tc>
          <w:tcPr>
            <w:tcW w:type="dxa" w:w="3551"/>
            <w:shd w:fill="F8FAFC"/>
          </w:tcPr>
          <w:p>
            <w:r>
              <w:rPr>
                <w:b w:val="0"/>
                <w:i w:val="0"/>
                <w:color w:val="64748B"/>
                <w:sz w:val="14"/>
              </w:rPr>
              <w:t>TÉLÉPHONE CM</w:t>
              <w:br/>
            </w:r>
            <w:r>
              <w:rPr>
                <w:b/>
                <w:i w:val="0"/>
                <w:sz w:val="18"/>
              </w:rPr>
              <w:t>77 435 41 12</w:t>
            </w:r>
          </w:p>
        </w:tc>
        <w:tc>
          <w:tcPr>
            <w:tcW w:type="dxa" w:w="3551"/>
            <w:shd w:fill="F8FAFC"/>
          </w:tcPr>
          <w:p>
            <w:r>
              <w:rPr>
                <w:b w:val="0"/>
                <w:i w:val="0"/>
                <w:color w:val="64748B"/>
                <w:sz w:val="14"/>
              </w:rPr>
              <w:t>LOCALISATION</w:t>
              <w:br/>
            </w:r>
            <w:r>
              <w:rPr>
                <w:b/>
                <w:i w:val="0"/>
                <w:sz w:val="18"/>
              </w:rPr>
              <w:t>KEBE KEUR BABOU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2026-06-25T11:14:32</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[2026-06-25 11:16:36] </w:t>
      </w:r>
      <w:r>
        <w:rPr>
          <w:b/>
          <w:i w:val="0"/>
          <w:color w:val="1F6FEB"/>
          <w:sz w:val="16"/>
        </w:rPr>
        <w:t xml:space="preserve">EQ23_enq2_v2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[2026-06-29 22:41:46] </w:t>
      </w:r>
      <w:r>
        <w:rPr>
          <w:b/>
          <w:i w:val="0"/>
          <w:color w:val="1F6FEB"/>
          <w:sz w:val="16"/>
        </w:rPr>
        <w:t xml:space="preserve">EQ23_sup_v2 </w:t>
      </w:r>
      <w:r>
        <w:rPr>
          <w:b w:val="0"/>
          <w:i w:val="0"/>
          <w:color w:val="64748B"/>
          <w:sz w:val="16"/>
        </w:rPr>
        <w:t xml:space="preserve">sur @@ApprovedBySupervisor : </w:t>
      </w:r>
      <w:r>
        <w:rPr>
          <w:b w:val="0"/>
          <w:i w:val="0"/>
          <w:sz w:val="17"/>
        </w:rPr>
        <w:t>Refus catégoriqie de Babacar signane de participer à l’ enquéte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