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82-67-77-31</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82-67-77-31</w:t>
            </w:r>
          </w:p>
        </w:tc>
        <w:tc>
          <w:tcPr>
            <w:tcW w:type="dxa" w:w="3551"/>
            <w:shd w:fill="F8FAFC"/>
          </w:tcPr>
          <w:p>
            <w:r>
              <w:rPr>
                <w:b w:val="0"/>
                <w:i w:val="0"/>
                <w:color w:val="64748B"/>
                <w:sz w:val="14"/>
              </w:rPr>
              <w:t>CHEF DE MÉNAGE</w:t>
              <w:br/>
            </w:r>
            <w:r>
              <w:rPr>
                <w:b/>
                <w:i w:val="0"/>
                <w:sz w:val="18"/>
              </w:rPr>
              <w:t>SOKHNA BADIANE</w:t>
            </w:r>
          </w:p>
        </w:tc>
      </w:tr>
      <w:tr>
        <w:tc>
          <w:tcPr>
            <w:tcW w:type="dxa" w:w="3551"/>
            <w:shd w:fill="F8FAFC"/>
          </w:tcPr>
          <w:p>
            <w:r>
              <w:rPr>
                <w:b w:val="0"/>
                <w:i w:val="0"/>
                <w:color w:val="64748B"/>
                <w:sz w:val="14"/>
              </w:rPr>
              <w:t>TÉLÉPHONE CM</w:t>
              <w:br/>
            </w:r>
            <w:r>
              <w:rPr>
                <w:b/>
                <w:i w:val="0"/>
                <w:sz w:val="18"/>
              </w:rPr>
              <w:t>76 349 26 08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2026-07-02T12:00:51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FAYE diffère de celui donné par DAME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BADIANE diffère de celui donné par SODA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BADIANE diffère de celui donné par SOKHNA BADIANE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revêtement du sol du logement le/la Ciment/Béton, mais celui du ménage de SOKHNA BADIANE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NIOGUE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SODA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SOKHNA BADIANE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FAYE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SODA BADIANE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BADIANE (2950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Sachets en Petit de Piment séché/ poudre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BADIANE (261000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BADIANE (361000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BADIANE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produit alimentair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 clando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SOKHNA BADIANE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SOKHNA BADIANE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(17)</w:t>
      </w:r>
    </w:p>
    <w:p>
      <w:pPr>
        <w:pStyle w:val="ListBullet"/>
      </w:pPr>
      <w:r>
        <w:rPr>
          <w:b w:val="0"/>
          <w:i w:val="0"/>
          <w:color w:val="64748B"/>
          <w:sz w:val="16"/>
        </w:rPr>
        <w:t xml:space="preserve">[2026-07-02 19:37:13]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12:38:48] </w:t>
      </w:r>
      <w:r>
        <w:rPr>
          <w:b/>
          <w:i w:val="0"/>
          <w:color w:val="1F6FEB"/>
          <w:sz w:val="16"/>
        </w:rPr>
        <w:t xml:space="preserve">EQ24_sup_v2 </w:t>
      </w:r>
      <w:r>
        <w:rPr>
          <w:b w:val="0"/>
          <w:i w:val="0"/>
          <w:color w:val="64748B"/>
          <w:sz w:val="16"/>
        </w:rPr>
        <w:t xml:space="preserve">sur s01q10 : </w:t>
      </w:r>
      <w:r>
        <w:rPr>
          <w:b w:val="0"/>
          <w:i w:val="0"/>
          <w:sz w:val="17"/>
        </w:rPr>
        <w:t>Revoir ici 1er mariage</w:t>
      </w:r>
    </w:p>
    <w:p>
      <w:pPr>
        <w:pStyle w:val="ListBullet"/>
      </w:pPr>
      <w:r>
        <w:rPr>
          <w:b w:val="0"/>
          <w:i w:val="0"/>
          <w:color w:val="64748B"/>
          <w:sz w:val="16"/>
        </w:rPr>
        <w:t xml:space="preserve">[2026-07-03 18:51:12]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[2026-07-03 18:51:22] </w:t>
      </w:r>
      <w:r>
        <w:rPr>
          <w:b/>
          <w:i w:val="0"/>
          <w:color w:val="1F6FEB"/>
          <w:sz w:val="16"/>
        </w:rPr>
        <w:t xml:space="preserve">EQ24_sup_v2 </w:t>
      </w:r>
      <w:r>
        <w:rPr>
          <w:b w:val="0"/>
          <w:i w:val="0"/>
          <w:color w:val="64748B"/>
          <w:sz w:val="16"/>
        </w:rPr>
        <w:t xml:space="preserve">sur s07bq07c_1 : </w:t>
      </w:r>
      <w:r>
        <w:rPr>
          <w:b w:val="0"/>
          <w:i w:val="0"/>
          <w:sz w:val="17"/>
        </w:rPr>
        <w:t>Moyen</w:t>
      </w:r>
    </w:p>
    <w:p>
      <w:pPr>
        <w:pStyle w:val="ListBullet"/>
      </w:pPr>
      <w:r>
        <w:rPr>
          <w:b w:val="0"/>
          <w:i w:val="0"/>
          <w:color w:val="64748B"/>
          <w:sz w:val="16"/>
        </w:rPr>
        <w:t xml:space="preserve">[2026-07-03 18:51:29]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[2026-07-03 18:53:42] </w:t>
      </w:r>
      <w:r>
        <w:rPr>
          <w:b/>
          <w:i w:val="0"/>
          <w:color w:val="1F6FEB"/>
          <w:sz w:val="16"/>
        </w:rPr>
        <w:t xml:space="preserve">EQ24_sup_v2 </w:t>
      </w:r>
      <w:r>
        <w:rPr>
          <w:b w:val="0"/>
          <w:i w:val="0"/>
          <w:color w:val="64748B"/>
          <w:sz w:val="16"/>
        </w:rPr>
        <w:t xml:space="preserve">sur s10q36 : </w:t>
      </w:r>
      <w:r>
        <w:rPr>
          <w:b w:val="0"/>
          <w:i w:val="0"/>
          <w:sz w:val="17"/>
        </w:rPr>
        <w:t>Pas ici</w:t>
      </w:r>
    </w:p>
    <w:p>
      <w:pPr>
        <w:pStyle w:val="ListBullet"/>
      </w:pPr>
      <w:r>
        <w:rPr>
          <w:b w:val="0"/>
          <w:i w:val="0"/>
          <w:color w:val="64748B"/>
          <w:sz w:val="16"/>
        </w:rPr>
        <w:t xml:space="preserve">[2026-07-03 18:54:41]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[2026-07-03 18:54:46]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[2026-07-03 18:55:15]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[2026-07-03 18:55:26] </w:t>
      </w:r>
      <w:r>
        <w:rPr>
          <w:b/>
          <w:i w:val="0"/>
          <w:color w:val="1F6FEB"/>
          <w:sz w:val="16"/>
        </w:rPr>
        <w:t xml:space="preserve">EQ24_sup_v2 </w:t>
      </w:r>
      <w:r>
        <w:rPr>
          <w:b w:val="0"/>
          <w:i w:val="0"/>
          <w:color w:val="64748B"/>
          <w:sz w:val="16"/>
        </w:rPr>
        <w:t xml:space="preserve">sur s10q61d : </w:t>
      </w:r>
      <w:r>
        <w:rPr>
          <w:b w:val="0"/>
          <w:i w:val="0"/>
          <w:sz w:val="17"/>
        </w:rPr>
        <w:t>5</w:t>
      </w:r>
    </w:p>
    <w:p>
      <w:pPr>
        <w:pStyle w:val="ListBullet"/>
      </w:pPr>
      <w:r>
        <w:rPr>
          <w:b w:val="0"/>
          <w:i w:val="0"/>
          <w:color w:val="64748B"/>
          <w:sz w:val="16"/>
        </w:rPr>
        <w:t xml:space="preserve">[2026-07-03 18:56:07]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[2026-07-03 18:58:21] </w:t>
      </w:r>
      <w:r>
        <w:rPr>
          <w:b/>
          <w:i w:val="0"/>
          <w:color w:val="1F6FEB"/>
          <w:sz w:val="16"/>
        </w:rPr>
        <w:t xml:space="preserve">EQ24_sup_v2 </w:t>
      </w:r>
      <w:r>
        <w:rPr>
          <w:b w:val="0"/>
          <w:i w:val="0"/>
          <w:color w:val="64748B"/>
          <w:sz w:val="16"/>
        </w:rPr>
        <w:t xml:space="preserve">sur s10q38 : </w:t>
      </w:r>
      <w:r>
        <w:rPr>
          <w:b w:val="0"/>
          <w:i w:val="0"/>
          <w:sz w:val="17"/>
        </w:rPr>
        <w:t>Revoir</w:t>
      </w:r>
    </w:p>
    <w:p>
      <w:pPr>
        <w:pStyle w:val="ListBullet"/>
      </w:pPr>
      <w:r>
        <w:rPr>
          <w:b w:val="0"/>
          <w:i w:val="0"/>
          <w:color w:val="64748B"/>
          <w:sz w:val="16"/>
        </w:rPr>
        <w:t xml:space="preserve">[2026-07-03 18:58:47] </w:t>
      </w:r>
      <w:r>
        <w:rPr>
          <w:b/>
          <w:i w:val="0"/>
          <w:color w:val="1F6FEB"/>
          <w:sz w:val="16"/>
        </w:rPr>
        <w:t xml:space="preserve">EQ24_sup_v2 </w:t>
      </w:r>
      <w:r>
        <w:rPr>
          <w:b w:val="0"/>
          <w:i w:val="0"/>
          <w:color w:val="64748B"/>
          <w:sz w:val="16"/>
        </w:rPr>
        <w:t xml:space="preserve">sur s11q20 : </w:t>
      </w:r>
      <w:r>
        <w:rPr>
          <w:b w:val="0"/>
          <w:i w:val="0"/>
          <w:sz w:val="17"/>
        </w:rPr>
        <w:t>Sable</w:t>
      </w:r>
    </w:p>
    <w:p>
      <w:pPr>
        <w:pStyle w:val="ListBullet"/>
      </w:pPr>
      <w:r>
        <w:rPr>
          <w:b w:val="0"/>
          <w:i w:val="0"/>
          <w:color w:val="64748B"/>
          <w:sz w:val="16"/>
        </w:rPr>
        <w:t xml:space="preserve">[2026-07-03 18:59:22]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[2026-07-03 18:59:33] </w:t>
      </w:r>
      <w:r>
        <w:rPr>
          <w:b/>
          <w:i w:val="0"/>
          <w:color w:val="1F6FEB"/>
          <w:sz w:val="16"/>
        </w:rPr>
        <w:t xml:space="preserve">EQ24_sup_v2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[2026-07-03 19:00:48]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[2026-07-03 22:43:38] </w:t>
      </w:r>
      <w:r>
        <w:rPr>
          <w:b/>
          <w:i w:val="0"/>
          <w:color w:val="1F6FEB"/>
          <w:sz w:val="16"/>
        </w:rPr>
        <w:t xml:space="preserve">EQ24_enq3_v2 </w:t>
      </w:r>
      <w:r>
        <w:rPr>
          <w:b w:val="0"/>
          <w:i w:val="0"/>
          <w:color w:val="64748B"/>
          <w:sz w:val="16"/>
        </w:rPr>
        <w:t xml:space="preserve">sur s07bq07b_1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