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38-02-95-42</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38-02-95-42</w:t>
            </w:r>
          </w:p>
        </w:tc>
        <w:tc>
          <w:tcPr>
            <w:tcW w:type="dxa" w:w="3551"/>
            <w:shd w:fill="F8FAFC"/>
          </w:tcPr>
          <w:p>
            <w:r>
              <w:rPr>
                <w:b w:val="0"/>
                <w:i w:val="0"/>
                <w:color w:val="64748B"/>
                <w:sz w:val="14"/>
              </w:rPr>
              <w:t>CHEF DE MÉNAGE</w:t>
              <w:br/>
            </w:r>
            <w:r>
              <w:rPr>
                <w:b/>
                <w:i w:val="0"/>
                <w:sz w:val="18"/>
              </w:rPr>
              <w:t>ALIMATOU NDONG</w:t>
            </w:r>
          </w:p>
        </w:tc>
      </w:tr>
      <w:tr>
        <w:tc>
          <w:tcPr>
            <w:tcW w:type="dxa" w:w="3551"/>
            <w:shd w:fill="F8FAFC"/>
          </w:tcPr>
          <w:p>
            <w:r>
              <w:rPr>
                <w:b w:val="0"/>
                <w:i w:val="0"/>
                <w:color w:val="64748B"/>
                <w:sz w:val="14"/>
              </w:rPr>
              <w:t>TÉLÉPHONE CM</w:t>
              <w:br/>
            </w:r>
            <w:r>
              <w:rPr>
                <w:b/>
                <w:i w:val="0"/>
                <w:sz w:val="18"/>
              </w:rPr>
              <w:t>77 436 35 56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2026-07-02T11:46:48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DIOUF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ALIMATOU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BASSIROU  DIOUF ou l'année à laquelle BASSIROU  DIOUF a fréquenté l'école pour la dernière fois (.) le dernier diplome de BASSIROU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DIOUF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BASSIROU  DIOUF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ALIMATOU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SALY SARR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SALY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ALIMATOU  NDONG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BASSIROU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SALY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11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Sachets en Petit de Piment séché/ poudre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ALIMATOU NDONG (670000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(33500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(250000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ALIMATOU NDONG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ALIMATOU NDONG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ALIMATOU NDONG, prière de reprendre la section agriculture du ménage ALIMATOU NDONG.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SALY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ALIMATOU  NDONG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 FCFA) de BASSIROU  DIOUF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