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00-18-86-96</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00-18-86-96</w:t>
            </w:r>
          </w:p>
        </w:tc>
        <w:tc>
          <w:tcPr>
            <w:tcW w:type="dxa" w:w="3551"/>
            <w:shd w:fill="F8FAFC"/>
          </w:tcPr>
          <w:p>
            <w:r>
              <w:rPr>
                <w:b w:val="0"/>
                <w:i w:val="0"/>
                <w:color w:val="64748B"/>
                <w:sz w:val="14"/>
              </w:rPr>
              <w:t>CHEF DE MÉNAGE</w:t>
              <w:br/>
            </w:r>
            <w:r>
              <w:rPr>
                <w:b/>
                <w:i w:val="0"/>
                <w:sz w:val="18"/>
              </w:rPr>
              <w:t>RAMOU  GAYE</w:t>
            </w:r>
          </w:p>
        </w:tc>
      </w:tr>
      <w:tr>
        <w:tc>
          <w:tcPr>
            <w:tcW w:type="dxa" w:w="3551"/>
            <w:shd w:fill="F8FAFC"/>
          </w:tcPr>
          <w:p>
            <w:r>
              <w:rPr>
                <w:b w:val="0"/>
                <w:i w:val="0"/>
                <w:color w:val="64748B"/>
                <w:sz w:val="14"/>
              </w:rPr>
              <w:t>TÉLÉPHONE CM</w:t>
              <w:br/>
            </w:r>
            <w:r>
              <w:rPr>
                <w:b/>
                <w:i w:val="0"/>
                <w:sz w:val="18"/>
              </w:rPr>
              <w:t>77 386 04 04</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ABSATOU SY) , prière de renseigner toutes les questions liées à  ABSATOU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COUMBA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KHATA SY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(165 kg), des quantités offertes (110 kg),  des quantités vendus (0 kg) et des quantités en stock (55 kg) depasse la quantité totale (1 kg) que le ménage a eu après la recolte de Arachide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SY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SAER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montant(14000 FCFA) des dépenses pour chaque visite prénatale de ABSATOU SY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ABLAYE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ABLAYE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ABSATOU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ABSATOU SY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ABSATOU SY.</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GAYE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SAER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SY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AWA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KHATA SY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KHATA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SAER DIEYE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COUMBA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KHATA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RAMATOULAYE GAYE (12200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(300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(900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(121500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(45000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(53000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(6000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D’ARACHIDE selon l'exploitant est de 5000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RAMATOULAYE GAYE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RAMATOULAYE GAYE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RAMATOULAYE GAYE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2264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 préparation du sol (labour)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RAMATOULAYE GAYE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RAMATOULAYE GAYE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6422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 préparation du sol (labour)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6124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(44000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110 FCFA par Kilogramme qui semble faible, prière de vérifier  le montant d'achat (11000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110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(11000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(4000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150 FCFA par Kilogramme qui semble faible, prière de vérifier  le montant d'achat (15000 FCFA pour 100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(1450 kg), des quantités offertes (350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(1800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(165 kg), des quantités offertes (110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(55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SAER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ABLAYE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SAER DIEYE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ABLAYE SY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COUMBA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KHATA SY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KHATA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SAER SY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SAER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ABSATOU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SAER DIEYE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RAMATOULAYE GAYE a comme taille 12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(180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Houe asine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[2026-05-24 10:40:25] </w:t>
      </w:r>
      <w:r>
        <w:rPr>
          <w:b/>
          <w:i w:val="0"/>
          <w:color w:val="1F6FEB"/>
          <w:sz w:val="16"/>
        </w:rPr>
        <w:t xml:space="preserve">EQ26_enq1_v2 </w:t>
      </w:r>
      <w:r>
        <w:rPr>
          <w:b w:val="0"/>
          <w:i w:val="0"/>
          <w:color w:val="64748B"/>
          <w:sz w:val="16"/>
        </w:rPr>
        <w:t xml:space="preserve">sur s04q51 : </w:t>
      </w:r>
      <w:r>
        <w:rPr>
          <w:b w:val="0"/>
          <w:i w:val="0"/>
          <w:sz w:val="17"/>
        </w:rPr>
        <w:t>"la boutique n’à pas encore fait une inventaire. il est payé après l’inventaire "</w:t>
      </w:r>
    </w:p>
    <w:p>
      <w:pPr>
        <w:pStyle w:val="ListBullet"/>
      </w:pPr>
      <w:r>
        <w:rPr>
          <w:b w:val="0"/>
          <w:i w:val="0"/>
          <w:color w:val="64748B"/>
          <w:sz w:val="16"/>
        </w:rPr>
        <w:t xml:space="preserve">[2026-05-25 01:08:10] </w:t>
      </w:r>
      <w:r>
        <w:rPr>
          <w:b/>
          <w:i w:val="0"/>
          <w:color w:val="1F6FEB"/>
          <w:sz w:val="16"/>
        </w:rPr>
        <w:t xml:space="preserve">EQ26_enq1_v2 </w:t>
      </w:r>
      <w:r>
        <w:rPr>
          <w:b w:val="0"/>
          <w:i w:val="0"/>
          <w:color w:val="64748B"/>
          <w:sz w:val="16"/>
        </w:rPr>
        <w:t xml:space="preserve">sur s00q07 : </w:t>
      </w:r>
      <w:r>
        <w:rPr>
          <w:b w:val="0"/>
          <w:i w:val="0"/>
          <w:sz w:val="17"/>
        </w:rPr>
        <w:t>1</w:t>
      </w:r>
    </w:p>
    <w:p>
      <w:pPr>
        <w:pStyle w:val="ListBullet"/>
      </w:pPr>
      <w:r>
        <w:rPr>
          <w:b w:val="0"/>
          <w:i w:val="0"/>
          <w:color w:val="64748B"/>
          <w:sz w:val="16"/>
        </w:rPr>
        <w:t xml:space="preserve">[2026-05-25 19:37:59] </w:t>
      </w:r>
      <w:r>
        <w:rPr>
          <w:b/>
          <w:i w:val="0"/>
          <w:color w:val="1F6FEB"/>
          <w:sz w:val="16"/>
        </w:rPr>
        <w:t xml:space="preserve">EQ26_enq1_v2 </w:t>
      </w:r>
      <w:r>
        <w:rPr>
          <w:b w:val="0"/>
          <w:i w:val="0"/>
          <w:color w:val="64748B"/>
          <w:sz w:val="16"/>
        </w:rPr>
        <w:t xml:space="preserve">sur s04q49 : </w:t>
      </w:r>
      <w:r>
        <w:rPr>
          <w:b w:val="0"/>
          <w:i w:val="0"/>
          <w:sz w:val="17"/>
        </w:rPr>
        <w:t>LA PLUPART DE SES POULES SONT MORTS .C’EST POURQUOI IL N’Y A PAS DE BÉNÉFICES MAIS PLUTÔT UNE PERTE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