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21-40-79-99</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21-40-79-99</w:t>
            </w:r>
          </w:p>
        </w:tc>
        <w:tc>
          <w:tcPr>
            <w:tcW w:type="dxa" w:w="3551"/>
            <w:shd w:fill="F8FAFC"/>
          </w:tcPr>
          <w:p>
            <w:r>
              <w:rPr>
                <w:b w:val="0"/>
                <w:i w:val="0"/>
                <w:color w:val="64748B"/>
                <w:sz w:val="14"/>
              </w:rPr>
              <w:t>CHEF DE MÉNAGE</w:t>
              <w:br/>
            </w:r>
            <w:r>
              <w:rPr>
                <w:b/>
                <w:i w:val="0"/>
                <w:sz w:val="18"/>
              </w:rPr>
              <w:t>OUSMANE SECK</w:t>
            </w:r>
          </w:p>
        </w:tc>
      </w:tr>
      <w:tr>
        <w:tc>
          <w:tcPr>
            <w:tcW w:type="dxa" w:w="3551"/>
            <w:shd w:fill="F8FAFC"/>
          </w:tcPr>
          <w:p>
            <w:r>
              <w:rPr>
                <w:b w:val="0"/>
                <w:i w:val="0"/>
                <w:color w:val="64748B"/>
                <w:sz w:val="14"/>
              </w:rPr>
              <w:t>TÉLÉPHONE CM</w:t>
              <w:br/>
            </w:r>
            <w:r>
              <w:rPr>
                <w:b/>
                <w:i w:val="0"/>
                <w:sz w:val="18"/>
              </w:rPr>
              <w:t>77 277 06 16</w:t>
            </w:r>
          </w:p>
        </w:tc>
        <w:tc>
          <w:tcPr>
            <w:tcW w:type="dxa" w:w="3551"/>
            <w:shd w:fill="F8FAFC"/>
          </w:tcPr>
          <w:p>
            <w:r>
              <w:rPr>
                <w:b w:val="0"/>
                <w:i w:val="0"/>
                <w:color w:val="64748B"/>
                <w:sz w:val="14"/>
              </w:rPr>
              <w:t>LOCALISATION</w:t>
              <w:br/>
            </w:r>
            <w:r>
              <w:rPr>
                <w:b/>
                <w:i w:val="0"/>
                <w:sz w:val="18"/>
              </w:rPr>
              <w:t>kebe konde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2026-07-09T09:53:47</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diouly sow) , prière de renseigner toutes les questions liées à  diouly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seck) , prière de renseigner toutes les questions liées à  ousmane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mod sow) , prière de renseigner toutes les questions liées à  mod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awa sow) , prière de renseigner toutes les questions liées à  awa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mass niass) , prière de renseigner toutes les questions liées à  mass niass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momath sow) , prière de renseigner toutes les questions liées à  momath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awa seck) , prière de renseigner toutes les questions liées à  ousmane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seynabou seck) , prière de renseigner toutes les questions liées à  seynabou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mais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riz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diouly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diouly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 homme qui est CM de ce ménage. Veuillez vérifier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s01q32</w:t>
            </w:r>
          </w:p>
        </w:tc>
        <w:tc>
          <w:tcPr>
            <w:tcW w:type="dxa" w:w="6520"/>
          </w:tcPr>
          <w:p>
            <w:r>
              <w:rPr>
                <w:b w:val="0"/>
                <w:i w:val="0"/>
                <w:sz w:val="17"/>
              </w:rPr>
              <w:t>Incohérence. %rostertitle% est enfant d'un homme CM qui n'a aucune conjointe vivant dans le ménage. Il est donc peu problable que sa mère habite le ménage. Veuillez vérifier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sow , prière de renseignés toutes les questions liées à aby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sow , prière de renseignés toutes les questions liées à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diouly sow , prière de renseignés toutes les questions liées à diouly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sow , prière de renseignés toutes les questions liées à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mass niass , prière de renseignés toutes les questions liées à mass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 sow , prière de renseignés toutes les questions liées à mod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momath sow , prière de renseignés toutes les questions liées à momath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awa seck , prière de renseignés toutes les questions liées à ousmane awa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seck , prière de renseignés toutes les questions liées à ousmane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seck , prière de renseignés toutes les questions liées à seynabou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sira seck , prière de renseignés toutes les questions liées à sira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seck ), prière de renseignés toutes les questions liées à ( awa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sow ), prière de renseignés toutes les questions liées à ( awa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diouly sow ), prière de renseignés toutes les questions liées à ( diouly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sow ), prière de renseignés toutes les questions liées à ( fatou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niass ), prière de renseignés toutes les questions liées à ( mass niass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 sow ), prière de renseignés toutes les questions liées à ( mod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sow ), prière de renseignés toutes les questions liées à ( momath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lamine seck ), prière de renseignés toutes les questions liées à ( mouhamadou lamine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awa seck ), prière de renseignés toutes les questions liées à ( ousmane awa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seck ), prière de renseignés toutes les questions liées à ( ousmane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seck ), prière de renseignés toutes les questions liées à ( seynabou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seck ), prière de renseignés toutes les questions liées à ( sira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fatou seck ), prière de renseignés toutes les questions liées à ( yaye fatou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aby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sow ), prière de renseignés toutes les questions liées à ( aby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niass ), prière de renseignés toutes les questions liées à ( mass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 sow ), prière de renseignés toutes les questions liées à ( mod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diouly sow ), prière de renseignés toutes les questions liées à ( diouly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sow ), prière de renseignés toutes les questions liées à ( fatou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seck ), prière de renseignés toutes les questions liées à ( ousmane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aby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sow ), prière de renseignés toutes les questions liées à ( aby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mass niass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niass ), prière de renseignés toutes les questions liées à ( mass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mod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 sow ), prière de renseignés toutes les questions liées à ( mod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momath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sow ), prière de renseignés toutes les questions liées à ( momath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sow ), prière de renseignés toutes les questions liées à ( aby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seck ), prière de renseignés toutes les questions liées à ( awa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sow ), prière de renseignés toutes les questions liées à ( awa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diouly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diouly sow ), prière de renseignés toutes les questions liées à ( diouly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sow ), prière de renseignés toutes les questions liées à ( fatou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mass niass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niass ), prière de renseignés toutes les questions liées à ( mass niass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 sow ), prière de renseignés toutes les questions liées à ( mod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momath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sow ), prière de renseignés toutes les questions liées à ( momath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lamine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lamine seck ), prière de renseignés toutes les questions liées à ( mouhamadou lamine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awa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awa seck ), prière de renseignés toutes les questions liées à ( ousmane awa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seck ), prière de renseignés toutes les questions liées à ( ousmane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seck ), prière de renseignés toutes les questions liées à ( seynabou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seck ), prière de renseignés toutes les questions liées à ( sira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yaye fatou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fatou seck ), prière de renseignés toutes les questions liées à ( yaye fatou seck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SECK (351500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SECK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OUSMANE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11368.43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9387.86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mais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9266.33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7240.35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9305.1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sira seck est Etudiant/Elève de la 4.21 mais sira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mass niass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momath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mass niass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momath sow  travaille mais les questions relatives à son emploi principal ne sont pas renseignées à 100%, prière de les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(205000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[2026-07-11 08:42:40] </w:t>
      </w:r>
      <w:r>
        <w:rPr>
          <w:b/>
          <w:i w:val="0"/>
          <w:color w:val="1F6FEB"/>
          <w:sz w:val="16"/>
        </w:rPr>
        <w:t xml:space="preserve">EQ27_sup_v2 </w:t>
      </w:r>
      <w:r>
        <w:rPr>
          <w:b w:val="0"/>
          <w:i w:val="0"/>
          <w:color w:val="64748B"/>
          <w:sz w:val="16"/>
        </w:rPr>
        <w:t xml:space="preserve">sur s01q11 : </w:t>
      </w:r>
      <w:r>
        <w:rPr>
          <w:b w:val="0"/>
          <w:i w:val="0"/>
          <w:sz w:val="17"/>
        </w:rPr>
        <w:t>À revoir 1.00 et 1.11</w:t>
      </w:r>
    </w:p>
    <w:p>
      <w:pPr>
        <w:pStyle w:val="ListBullet"/>
      </w:pPr>
      <w:r>
        <w:rPr>
          <w:b w:val="0"/>
          <w:i w:val="0"/>
          <w:color w:val="64748B"/>
          <w:sz w:val="16"/>
        </w:rPr>
        <w:t xml:space="preserve">[2026-07-11 08:44:02] </w:t>
      </w:r>
      <w:r>
        <w:rPr>
          <w:b/>
          <w:i w:val="0"/>
          <w:color w:val="1F6FEB"/>
          <w:sz w:val="16"/>
        </w:rPr>
        <w:t xml:space="preserve">EQ27_sup_v2 </w:t>
      </w:r>
      <w:r>
        <w:rPr>
          <w:b w:val="0"/>
          <w:i w:val="0"/>
          <w:color w:val="64748B"/>
          <w:sz w:val="16"/>
        </w:rPr>
        <w:t xml:space="preserve">sur s01q09 : </w:t>
      </w:r>
      <w:r>
        <w:rPr>
          <w:b w:val="0"/>
          <w:i w:val="0"/>
          <w:sz w:val="17"/>
        </w:rPr>
        <w:t>À revoir cette incohèrence</w:t>
      </w:r>
    </w:p>
    <w:p>
      <w:pPr>
        <w:pStyle w:val="ListBullet"/>
      </w:pPr>
      <w:r>
        <w:rPr>
          <w:b w:val="0"/>
          <w:i w:val="0"/>
          <w:color w:val="64748B"/>
          <w:sz w:val="16"/>
        </w:rPr>
        <w:t xml:space="preserve">[2026-07-11 08:45:32] </w:t>
      </w:r>
      <w:r>
        <w:rPr>
          <w:b/>
          <w:i w:val="0"/>
          <w:color w:val="1F6FEB"/>
          <w:sz w:val="16"/>
        </w:rPr>
        <w:t xml:space="preserve">EQ27_sup_v2 </w:t>
      </w:r>
      <w:r>
        <w:rPr>
          <w:b w:val="0"/>
          <w:i w:val="0"/>
          <w:color w:val="64748B"/>
          <w:sz w:val="16"/>
        </w:rPr>
        <w:t xml:space="preserve">sur s01q33 : </w:t>
      </w:r>
      <w:r>
        <w:rPr>
          <w:b w:val="0"/>
          <w:i w:val="0"/>
          <w:sz w:val="17"/>
        </w:rPr>
        <w:t>À revoir cette réponse,ya une incohèrence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