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61-28-57-33</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61-28-57-33</w:t>
            </w:r>
          </w:p>
        </w:tc>
        <w:tc>
          <w:tcPr>
            <w:tcW w:type="dxa" w:w="3551"/>
            <w:shd w:fill="F8FAFC"/>
          </w:tcPr>
          <w:p>
            <w:r>
              <w:rPr>
                <w:b w:val="0"/>
                <w:i w:val="0"/>
                <w:color w:val="64748B"/>
                <w:sz w:val="14"/>
              </w:rPr>
              <w:t>CHEF DE MÉNAGE</w:t>
              <w:br/>
            </w:r>
            <w:r>
              <w:rPr>
                <w:b/>
                <w:i w:val="0"/>
                <w:sz w:val="18"/>
              </w:rPr>
              <w:t>WALY SOW</w:t>
            </w:r>
          </w:p>
        </w:tc>
      </w:tr>
      <w:tr>
        <w:tc>
          <w:tcPr>
            <w:tcW w:type="dxa" w:w="3551"/>
            <w:shd w:fill="F8FAFC"/>
          </w:tcPr>
          <w:p>
            <w:r>
              <w:rPr>
                <w:b w:val="0"/>
                <w:i w:val="0"/>
                <w:color w:val="64748B"/>
                <w:sz w:val="14"/>
              </w:rPr>
              <w:t>TÉLÉPHONE CM</w:t>
              <w:br/>
            </w:r>
            <w:r>
              <w:rPr>
                <w:b/>
                <w:i w:val="0"/>
                <w:sz w:val="18"/>
              </w:rPr>
              <w:t>70 897 64 17</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2026-06-18T15:34:24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Sow diffère de celui donné par Bamba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Sene diffère de celui donné par Coumba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Sow diffère de celui donné par Seynabou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Sow diffère de celui donné par Waly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Singo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Singo Sow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WALY SOW (773000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(105000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WALY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8021.71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délibération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6438.65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 FCFA par Kilogramme qui semble faible, prière de vérifier  le montant d'achat (93500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[2026-06-19 15:54:07] </w:t>
      </w:r>
      <w:r>
        <w:rPr>
          <w:b/>
          <w:i w:val="0"/>
          <w:color w:val="1F6FEB"/>
          <w:sz w:val="16"/>
        </w:rPr>
        <w:t xml:space="preserve">EQ27_enq1_v2 </w:t>
      </w:r>
      <w:r>
        <w:rPr>
          <w:b w:val="0"/>
          <w:i w:val="0"/>
          <w:color w:val="64748B"/>
          <w:sz w:val="16"/>
        </w:rPr>
        <w:t xml:space="preserve">sur s16cq16b : </w:t>
      </w:r>
      <w:r>
        <w:rPr>
          <w:b w:val="0"/>
          <w:i w:val="0"/>
          <w:sz w:val="17"/>
        </w:rPr>
        <w:t>sacs de 60kg</w:t>
      </w:r>
    </w:p>
    <w:p>
      <w:pPr>
        <w:pStyle w:val="ListBullet"/>
      </w:pPr>
      <w:r>
        <w:rPr>
          <w:b w:val="0"/>
          <w:i w:val="0"/>
          <w:color w:val="64748B"/>
          <w:sz w:val="16"/>
        </w:rPr>
        <w:t xml:space="preserve">[2026-07-01 06:46:17] </w:t>
      </w:r>
      <w:r>
        <w:rPr>
          <w:b/>
          <w:i w:val="0"/>
          <w:color w:val="1F6FEB"/>
          <w:sz w:val="16"/>
        </w:rPr>
        <w:t xml:space="preserve">EQ27_sup_v2 </w:t>
      </w:r>
      <w:r>
        <w:rPr>
          <w:b w:val="0"/>
          <w:i w:val="0"/>
          <w:color w:val="64748B"/>
          <w:sz w:val="16"/>
        </w:rPr>
        <w:t xml:space="preserve">sur s01q16 : </w:t>
      </w:r>
      <w:r>
        <w:rPr>
          <w:b w:val="0"/>
          <w:i w:val="0"/>
          <w:sz w:val="17"/>
        </w:rPr>
        <w:t>À revoir c’est père est poular</w:t>
      </w:r>
    </w:p>
    <w:p>
      <w:pPr>
        <w:pStyle w:val="ListBullet"/>
      </w:pPr>
      <w:r>
        <w:rPr>
          <w:b w:val="0"/>
          <w:i w:val="0"/>
          <w:color w:val="64748B"/>
          <w:sz w:val="16"/>
        </w:rPr>
        <w:t xml:space="preserve">[2026-07-01 07:23:16] </w:t>
      </w:r>
      <w:r>
        <w:rPr>
          <w:b/>
          <w:i w:val="0"/>
          <w:color w:val="1F6FEB"/>
          <w:sz w:val="16"/>
        </w:rPr>
        <w:t xml:space="preserve">EQ27_sup_v2 </w:t>
      </w:r>
      <w:r>
        <w:rPr>
          <w:b w:val="0"/>
          <w:i w:val="0"/>
          <w:color w:val="64748B"/>
          <w:sz w:val="16"/>
        </w:rPr>
        <w:t xml:space="preserve">sur s03q54 : </w:t>
      </w:r>
      <w:r>
        <w:rPr>
          <w:b w:val="0"/>
          <w:i w:val="0"/>
          <w:sz w:val="17"/>
        </w:rPr>
        <w:t>À revoir il a 1 ans</w:t>
      </w:r>
    </w:p>
    <w:p>
      <w:pPr>
        <w:pStyle w:val="ListBullet"/>
      </w:pPr>
      <w:r>
        <w:rPr>
          <w:b w:val="0"/>
          <w:i w:val="0"/>
          <w:color w:val="64748B"/>
          <w:sz w:val="16"/>
        </w:rPr>
        <w:t xml:space="preserve">[2026-07-01 07:40:40] </w:t>
      </w:r>
      <w:r>
        <w:rPr>
          <w:b/>
          <w:i w:val="0"/>
          <w:color w:val="1F6FEB"/>
          <w:sz w:val="16"/>
        </w:rPr>
        <w:t xml:space="preserve">EQ27_sup_v2 </w:t>
      </w:r>
      <w:r>
        <w:rPr>
          <w:b w:val="0"/>
          <w:i w:val="0"/>
          <w:color w:val="64748B"/>
          <w:sz w:val="16"/>
        </w:rPr>
        <w:t xml:space="preserve">sur s04q16 : </w:t>
      </w:r>
      <w:r>
        <w:rPr>
          <w:b w:val="0"/>
          <w:i w:val="0"/>
          <w:sz w:val="17"/>
        </w:rPr>
        <w:t>À revoir il travail 9 heures par jour</w:t>
      </w:r>
    </w:p>
    <w:p>
      <w:pPr>
        <w:pStyle w:val="ListBullet"/>
      </w:pPr>
      <w:r>
        <w:rPr>
          <w:b w:val="0"/>
          <w:i w:val="0"/>
          <w:color w:val="64748B"/>
          <w:sz w:val="16"/>
        </w:rPr>
        <w:t xml:space="preserve">[2026-07-01 07:43:33] </w:t>
      </w:r>
      <w:r>
        <w:rPr>
          <w:b/>
          <w:i w:val="0"/>
          <w:color w:val="1F6FEB"/>
          <w:sz w:val="16"/>
        </w:rPr>
        <w:t xml:space="preserve">EQ27_sup_v2 </w:t>
      </w:r>
      <w:r>
        <w:rPr>
          <w:b w:val="0"/>
          <w:i w:val="0"/>
          <w:color w:val="64748B"/>
          <w:sz w:val="16"/>
        </w:rPr>
        <w:t xml:space="preserve">sur s04q59a : </w:t>
      </w:r>
      <w:r>
        <w:rPr>
          <w:b w:val="0"/>
          <w:i w:val="0"/>
          <w:sz w:val="17"/>
        </w:rPr>
        <w:t>Agriculteurs</w:t>
      </w:r>
    </w:p>
    <w:p>
      <w:pPr>
        <w:pStyle w:val="ListBullet"/>
      </w:pPr>
      <w:r>
        <w:rPr>
          <w:b w:val="0"/>
          <w:i w:val="0"/>
          <w:color w:val="64748B"/>
          <w:sz w:val="16"/>
        </w:rPr>
        <w:t xml:space="preserve">[2026-07-01 07:44:21] </w:t>
      </w:r>
      <w:r>
        <w:rPr>
          <w:b/>
          <w:i w:val="0"/>
          <w:color w:val="1F6FEB"/>
          <w:sz w:val="16"/>
        </w:rPr>
        <w:t xml:space="preserve">EQ27_sup_v2 </w:t>
      </w:r>
      <w:r>
        <w:rPr>
          <w:b w:val="0"/>
          <w:i w:val="0"/>
          <w:color w:val="64748B"/>
          <w:sz w:val="16"/>
        </w:rPr>
        <w:t xml:space="preserve">sur s04q59c : </w:t>
      </w:r>
      <w:r>
        <w:rPr>
          <w:b w:val="0"/>
          <w:i w:val="0"/>
          <w:sz w:val="17"/>
        </w:rPr>
        <w:t>Agriculteurs de subsistance</w:t>
      </w:r>
    </w:p>
    <w:p>
      <w:pPr>
        <w:pStyle w:val="ListBullet"/>
      </w:pPr>
      <w:r>
        <w:rPr>
          <w:b w:val="0"/>
          <w:i w:val="0"/>
          <w:color w:val="64748B"/>
          <w:sz w:val="16"/>
        </w:rPr>
        <w:t xml:space="preserve">[2026-07-01 08:08:47] </w:t>
      </w:r>
      <w:r>
        <w:rPr>
          <w:b/>
          <w:i w:val="0"/>
          <w:color w:val="1F6FEB"/>
          <w:sz w:val="16"/>
        </w:rPr>
        <w:t xml:space="preserve">EQ27_sup_v2 </w:t>
      </w:r>
      <w:r>
        <w:rPr>
          <w:b w:val="0"/>
          <w:i w:val="0"/>
          <w:color w:val="64748B"/>
          <w:sz w:val="16"/>
        </w:rPr>
        <w:t xml:space="preserve">sur s09Fq04_autre : </w:t>
      </w:r>
      <w:r>
        <w:rPr>
          <w:b w:val="0"/>
          <w:i w:val="0"/>
          <w:sz w:val="17"/>
        </w:rPr>
        <w:t>Maçons</w:t>
      </w:r>
    </w:p>
    <w:p>
      <w:pPr>
        <w:pStyle w:val="ListBullet"/>
      </w:pPr>
      <w:r>
        <w:rPr>
          <w:b w:val="0"/>
          <w:i w:val="0"/>
          <w:color w:val="64748B"/>
          <w:sz w:val="16"/>
        </w:rPr>
        <w:t xml:space="preserve">[2026-07-01 08:19:25] </w:t>
      </w:r>
      <w:r>
        <w:rPr>
          <w:b/>
          <w:i w:val="0"/>
          <w:color w:val="1F6FEB"/>
          <w:sz w:val="16"/>
        </w:rPr>
        <w:t xml:space="preserve">EQ27_sup_v2 </w:t>
      </w:r>
      <w:r>
        <w:rPr>
          <w:b w:val="0"/>
          <w:i w:val="0"/>
          <w:color w:val="64748B"/>
          <w:sz w:val="16"/>
        </w:rPr>
        <w:t xml:space="preserve">sur s10q59 : </w:t>
      </w:r>
      <w:r>
        <w:rPr>
          <w:b w:val="0"/>
          <w:i w:val="0"/>
          <w:sz w:val="17"/>
        </w:rPr>
        <w:t>À revoir le nombre de mois,l’entreprise n’a pas fonctionné tous les 12 derniers mois</w:t>
      </w:r>
    </w:p>
    <w:p>
      <w:pPr>
        <w:pStyle w:val="ListBullet"/>
      </w:pPr>
      <w:r>
        <w:rPr>
          <w:b w:val="0"/>
          <w:i w:val="0"/>
          <w:color w:val="64748B"/>
          <w:sz w:val="16"/>
        </w:rPr>
        <w:t xml:space="preserve">[2026-07-01 08:20:19] </w:t>
      </w:r>
      <w:r>
        <w:rPr>
          <w:b/>
          <w:i w:val="0"/>
          <w:color w:val="1F6FEB"/>
          <w:sz w:val="16"/>
        </w:rPr>
        <w:t xml:space="preserve">EQ27_sup_v2 </w:t>
      </w:r>
      <w:r>
        <w:rPr>
          <w:b w:val="0"/>
          <w:i w:val="0"/>
          <w:color w:val="64748B"/>
          <w:sz w:val="16"/>
        </w:rPr>
        <w:t xml:space="preserve">sur s10q61b : </w:t>
      </w:r>
      <w:r>
        <w:rPr>
          <w:b w:val="0"/>
          <w:i w:val="0"/>
          <w:sz w:val="17"/>
        </w:rPr>
        <w:t>À revoir le nombre de mois</w:t>
      </w:r>
    </w:p>
    <w:p>
      <w:pPr>
        <w:pStyle w:val="ListBullet"/>
      </w:pPr>
      <w:r>
        <w:rPr>
          <w:b w:val="0"/>
          <w:i w:val="0"/>
          <w:color w:val="64748B"/>
          <w:sz w:val="16"/>
        </w:rPr>
        <w:t xml:space="preserve">[2026-07-01 08:26:29] </w:t>
      </w:r>
      <w:r>
        <w:rPr>
          <w:b/>
          <w:i w:val="0"/>
          <w:color w:val="1F6FEB"/>
          <w:sz w:val="16"/>
        </w:rPr>
        <w:t xml:space="preserve">EQ27_sup_v2 </w:t>
      </w:r>
      <w:r>
        <w:rPr>
          <w:b w:val="0"/>
          <w:i w:val="0"/>
          <w:color w:val="64748B"/>
          <w:sz w:val="16"/>
        </w:rPr>
        <w:t xml:space="preserve">sur s13q18 : </w:t>
      </w:r>
      <w:r>
        <w:rPr>
          <w:b w:val="0"/>
          <w:i w:val="0"/>
          <w:sz w:val="17"/>
        </w:rPr>
        <w:t>À revoir le nombre d’années</w:t>
      </w:r>
    </w:p>
    <w:p>
      <w:pPr>
        <w:pStyle w:val="ListBullet"/>
      </w:pPr>
      <w:r>
        <w:rPr>
          <w:b w:val="0"/>
          <w:i w:val="0"/>
          <w:color w:val="64748B"/>
          <w:sz w:val="16"/>
        </w:rPr>
        <w:t xml:space="preserve">[2026-07-01 08:27:51] </w:t>
      </w:r>
      <w:r>
        <w:rPr>
          <w:b/>
          <w:i w:val="0"/>
          <w:color w:val="1F6FEB"/>
          <w:sz w:val="16"/>
        </w:rPr>
        <w:t xml:space="preserve">EQ27_sup_v2 </w:t>
      </w:r>
      <w:r>
        <w:rPr>
          <w:b w:val="0"/>
          <w:i w:val="0"/>
          <w:color w:val="64748B"/>
          <w:sz w:val="16"/>
        </w:rPr>
        <w:t xml:space="preserve">sur s13q36 : </w:t>
      </w:r>
      <w:r>
        <w:rPr>
          <w:b w:val="0"/>
          <w:i w:val="0"/>
          <w:sz w:val="17"/>
        </w:rPr>
        <w:t>À revoir le nombre d’années</w:t>
      </w:r>
    </w:p>
    <w:p>
      <w:pPr>
        <w:pStyle w:val="ListBullet"/>
      </w:pPr>
      <w:r>
        <w:rPr>
          <w:b w:val="0"/>
          <w:i w:val="0"/>
          <w:color w:val="64748B"/>
          <w:sz w:val="16"/>
        </w:rPr>
        <w:t xml:space="preserve">[2026-07-01 08:53:37] </w:t>
      </w:r>
      <w:r>
        <w:rPr>
          <w:b/>
          <w:i w:val="0"/>
          <w:color w:val="1F6FEB"/>
          <w:sz w:val="16"/>
        </w:rPr>
        <w:t xml:space="preserve">EQ27_sup_v2 </w:t>
      </w:r>
      <w:r>
        <w:rPr>
          <w:b w:val="0"/>
          <w:i w:val="0"/>
          <w:color w:val="64748B"/>
          <w:sz w:val="16"/>
        </w:rPr>
        <w:t xml:space="preserve">sur s19q08 : </w:t>
      </w:r>
      <w:r>
        <w:rPr>
          <w:b w:val="0"/>
          <w:i w:val="0"/>
          <w:sz w:val="17"/>
        </w:rPr>
        <w:t>Donnez le prix d’acquisition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