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ndour) , prière de renseigner toutes les questions liées à  ablaye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mafoudji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ndour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mafoudji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ablaye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gnima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bayo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NDOUR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