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96-10-29-58</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96-10-29-58</w:t>
            </w:r>
          </w:p>
        </w:tc>
        <w:tc>
          <w:tcPr>
            <w:tcW w:type="dxa" w:w="3551"/>
            <w:shd w:fill="F8FAFC"/>
          </w:tcPr>
          <w:p>
            <w:r>
              <w:rPr>
                <w:b w:val="0"/>
                <w:i w:val="0"/>
                <w:color w:val="64748B"/>
                <w:sz w:val="14"/>
              </w:rPr>
              <w:t>CHEF DE MÉNAGE</w:t>
              <w:br/>
            </w:r>
            <w:r>
              <w:rPr>
                <w:b/>
                <w:i w:val="0"/>
                <w:sz w:val="18"/>
              </w:rPr>
              <w:t>SAMBA DIOP</w:t>
            </w:r>
          </w:p>
        </w:tc>
      </w:tr>
      <w:tr>
        <w:tc>
          <w:tcPr>
            <w:tcW w:type="dxa" w:w="3551"/>
            <w:shd w:fill="F8FAFC"/>
          </w:tcPr>
          <w:p>
            <w:r>
              <w:rPr>
                <w:b w:val="0"/>
                <w:i w:val="0"/>
                <w:color w:val="64748B"/>
                <w:sz w:val="14"/>
              </w:rPr>
              <w:t>TÉLÉPHONE CM</w:t>
              <w:br/>
            </w:r>
            <w:r>
              <w:rPr>
                <w:b/>
                <w:i w:val="0"/>
                <w:sz w:val="18"/>
              </w:rPr>
              <w:t>77 578 69 90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2026-07-03T15:30:23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DIOUF diffère de celui donné par ROKHY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DIOUF diffère de celui donné par SALY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DIOP diffère de celui donné par SAMBA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DIOP ou l'année à laquelle AWA DIOP a fréquenté l'école pour la dernière fois (.) le dernier diplome de AWA DIOP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NENE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NENE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ASSANE DIOP qui fréquente 2ème année de Primaire  est de 0 FCFA, ASSANE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Ail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(5500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SAMBA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SAMBA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ARASCHIDE 3 selon les mesures GPS est de 2333.29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prescde la maison selon les mesures GPS est de 4733.18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5680.81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2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2 selon les mesures GPS est de 4670.2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nglagne selon les mesures GPS est de 5326.57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nar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nar selon les mesures GPS est de 4283.84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Kilogramme) de Engrais organiques - déchets d'animaux est supérieur à la quantité totale utilisée (900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nglagne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prescde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ARASCHIDE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nar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50 FCFA qui semble faible, prière de verifier le montant tiré de la vente (100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(400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DIOP fréquente 2ème année de Primaire mais ne sait pas écrire, prière de vérifier auprès de ASSANE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0.22 Kg taille unique de Ail,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ARASCHIDE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PRES DE LA MAISON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1PRES DE LA MAISON)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D ARACHIDE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[2026-07-10 16:55:59] </w:t>
      </w:r>
      <w:r>
        <w:rPr>
          <w:b/>
          <w:i w:val="0"/>
          <w:color w:val="1F6FEB"/>
          <w:sz w:val="16"/>
        </w:rPr>
        <w:t xml:space="preserve">EQ28_sup_v2 </w:t>
      </w:r>
      <w:r>
        <w:rPr>
          <w:b w:val="0"/>
          <w:i w:val="0"/>
          <w:color w:val="64748B"/>
          <w:sz w:val="16"/>
        </w:rPr>
        <w:t xml:space="preserve">sur @@RejectedBySupervisor : </w:t>
      </w:r>
      <w:r>
        <w:rPr>
          <w:b w:val="0"/>
          <w:i w:val="0"/>
          <w:sz w:val="17"/>
        </w:rPr>
        <w:t>"Voir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