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18-78-86-75</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18-78-86-75</w:t>
            </w:r>
          </w:p>
        </w:tc>
        <w:tc>
          <w:tcPr>
            <w:tcW w:type="dxa" w:w="3551"/>
            <w:shd w:fill="F8FAFC"/>
          </w:tcPr>
          <w:p>
            <w:r>
              <w:rPr>
                <w:b w:val="0"/>
                <w:i w:val="0"/>
                <w:color w:val="64748B"/>
                <w:sz w:val="14"/>
              </w:rPr>
              <w:t>CHEF DE MÉNAGE</w:t>
              <w:br/>
            </w:r>
            <w:r>
              <w:rPr>
                <w:b/>
                <w:i w:val="0"/>
                <w:sz w:val="18"/>
              </w:rPr>
              <w:t>DIAMBAL CISS</w:t>
            </w:r>
          </w:p>
        </w:tc>
      </w:tr>
      <w:tr>
        <w:tc>
          <w:tcPr>
            <w:tcW w:type="dxa" w:w="3551"/>
            <w:shd w:fill="F8FAFC"/>
          </w:tcPr>
          <w:p>
            <w:r>
              <w:rPr>
                <w:b w:val="0"/>
                <w:i w:val="0"/>
                <w:color w:val="64748B"/>
                <w:sz w:val="14"/>
              </w:rPr>
              <w:t>TÉLÉPHONE CM</w:t>
              <w:br/>
            </w:r>
            <w:r>
              <w:rPr>
                <w:b/>
                <w:i w:val="0"/>
                <w:sz w:val="18"/>
              </w:rPr>
              <w:t>78 981 17 62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2026-07-07T11:44:32</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cisse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diambal diouf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3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3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DIAMBAL CISSE diffère de celui donné par DIAMBAL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thior diffère de celui donné par Fatoumata thior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Ndong diffère de celui donné par Ndeye amy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awa cisse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fatima cisse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cheikh bakhoum ou l'année à laquelle cheikh bakhoum a fréquenté l'école pour la dernière fois (2020) le dernier diplome de cheikh bakhoum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Fatou faye ou l'année à laquelle Fatou faye a fréquenté l'école pour la dernière fois (2019) le dernier diplome de Fatou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DIAMBAL CISSE s'est consulté la première fois pour cette maladie (Problème dentaire) chez un dentiste et vous dites que  DIAMBAL CISSE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Grand de Eau minérale/filtrée en sachet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miche de Moyen de Pain moderne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Four à micro-onde ou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Mixeur/Presse-fruits non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Tablette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DIAMBAL CISSE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cisse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fatima cisse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fatima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DIAMBAL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diambal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diambal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badou diouf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(2300 Fcfa) de badou diouf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diambal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diouf 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DIAMBAL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(265000 Fcfa) de fatima cisse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diambal diouf 2 qui fréquente 1ére année de Maternelle  est de 0 FCFA, diambal diouf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diambal diouf 2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diameh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thior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mariama diouf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mariama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diouf ), prière de renseignés toutes les questions liées à ( mariama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assane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assane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diouf ), prière de renseignés toutes les questions liées à ( assane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ibrahima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 prière de renseignés toutes les questions liées à ( ibrahima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mamadou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 prière de renseignés toutes les questions liées à ( mamadou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diameh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DIAMBAL CISSE avec une taille de 23 personnes a consommé 3.87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DIAMBAL CISSE (35000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(12000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(14500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DIAMBAL CISSE (450000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robe pour femmes, prière de renseignés toutes les questions liées à Commerce de robe pour femmes.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de vente (aliment d’elevage, sachet eau etc...)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Boutique de vente (aliment d’elevage, sachet eau etc...), prière de renseignés toutes les questions liées à Boutique de vente (aliment d’elevage, sachet 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TAXIMAN1_OUSSEYNOU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Mixeur/Presse-fruits non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Tablette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awa cisse qui fréquente 1ére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fatima cisse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cheikh bakhoum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amy Ndong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diambal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diouf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ousseynou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thior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électrique est inférieur aux prix de revente (25000)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Four à micro-onde ou électrique est inférieur aux prix de revente (70000)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Mixeur/Presse-fruits non électrique est inférieur aux prix de revente (20000)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(250000)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Tablette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