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01-53-52-16</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01-53-52-16</w:t>
            </w:r>
          </w:p>
        </w:tc>
        <w:tc>
          <w:tcPr>
            <w:tcW w:type="dxa" w:w="3551"/>
            <w:shd w:fill="F8FAFC"/>
          </w:tcPr>
          <w:p>
            <w:r>
              <w:rPr>
                <w:b w:val="0"/>
                <w:i w:val="0"/>
                <w:color w:val="64748B"/>
                <w:sz w:val="14"/>
              </w:rPr>
              <w:t>CHEF DE MÉNAGE</w:t>
              <w:br/>
            </w:r>
            <w:r>
              <w:rPr>
                <w:b/>
                <w:i w:val="0"/>
                <w:sz w:val="18"/>
              </w:rPr>
              <w:t>ALADJI OMAR NDIAYE</w:t>
            </w:r>
          </w:p>
        </w:tc>
      </w:tr>
      <w:tr>
        <w:tc>
          <w:tcPr>
            <w:tcW w:type="dxa" w:w="3551"/>
            <w:shd w:fill="F8FAFC"/>
          </w:tcPr>
          <w:p>
            <w:r>
              <w:rPr>
                <w:b w:val="0"/>
                <w:i w:val="0"/>
                <w:color w:val="64748B"/>
                <w:sz w:val="14"/>
              </w:rPr>
              <w:t>TÉLÉPHONE CM</w:t>
              <w:br/>
            </w:r>
            <w:r>
              <w:rPr>
                <w:b/>
                <w:i w:val="0"/>
                <w:sz w:val="18"/>
              </w:rPr>
              <w:t>70 873 14 20</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2026-06-28T15:07:34</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DIOBÉ NDIAYE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OMAR NDIAYE diffère de celui donné par ALADJI OMAR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DIAGNE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MOUSSA NDIAYE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ALADJI OMAR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FATOU DIAGNE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.6399923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NATOU NDIAYE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OMAR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NDIAYE n'a pas fait des études dans une école formelle est pas encore atteint l’age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BARA NDIAYE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NDIAYE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MANSOR NDIAYE n'a pas fait des études dans une école formelle est il est au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NDIAYE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DIAGNE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DIOBÉ NDIAYE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NATOU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DIAGNE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OMAR NDIAYE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OMAR NDIAYE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Ecole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OMAR NDIAYE (18000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vente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OMAR NDIAYE (18000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OMAR NDIAYE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installation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de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(3750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195 FCFA par Kilogramme qui semble faible, prière de vérifier  le montant d'achat (39000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56000 FCFA qui semble élevé, prière de verifier le montant tiré de la vente (56000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NATOU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ALADJI OMAR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DIAGNE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ALADJI OMAR NDIAYE vit en milieu rural mais dit avoir dépensé 1500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0,5ha)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ha)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[2026-07-02 12:27:11] </w:t>
      </w:r>
      <w:r>
        <w:rPr>
          <w:b/>
          <w:i w:val="0"/>
          <w:color w:val="1F6FEB"/>
          <w:sz w:val="16"/>
        </w:rPr>
        <w:t xml:space="preserve">EQ29_enq3_v2 </w:t>
      </w:r>
      <w:r>
        <w:rPr>
          <w:b w:val="0"/>
          <w:i w:val="0"/>
          <w:color w:val="64748B"/>
          <w:sz w:val="16"/>
        </w:rPr>
        <w:t xml:space="preserve">sur s07Bq02_poissons : </w:t>
      </w:r>
      <w:r>
        <w:rPr>
          <w:b w:val="0"/>
          <w:i w:val="0"/>
          <w:sz w:val="17"/>
        </w:rPr>
        <w:t>a3q3qż3a333é#a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