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diagne) , prière de renseigner toutes les questions liées à  Seynabou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thierno diagne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thierno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thioye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(12500 Fcfa) de dieye diagne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Aladji Keba diagne est de 150000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Thioye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DIAGNE (810000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Voandzou est de 350 FCFA par Gramme qui semble faible, prière de vérifier  le montant d'achat (175000 FCFA pour 500 Gramme) de semences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450000 FCFA qui semble élevé, 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450000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150000 FCFA qui semble élevé, prière de verifier le montant tiré de la vente (300000 FCFA) de Voandzou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Aladji Keba diagne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Fatma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(Champ1_Moussa)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(Champ5_Aladji)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p>
      <w:pPr>
        <w:pStyle w:val="ListBullet"/>
      </w:pPr>
      <w:r>
        <w:rPr>
          <w:b w:val="0"/>
          <w:i w:val="0"/>
          <w:color w:val="64748B"/>
          <w:sz w:val="16"/>
        </w:rPr>
        <w:t xml:space="preserve">[2026-06-10 09:18:45] </w:t>
      </w:r>
      <w:r>
        <w:rPr>
          <w:b/>
          <w:i w:val="0"/>
          <w:color w:val="1F6FEB"/>
          <w:sz w:val="16"/>
        </w:rPr>
        <w:t xml:space="preserve">EQ29_enq4_v2 </w:t>
      </w:r>
      <w:r>
        <w:rPr>
          <w:b w:val="0"/>
          <w:i w:val="0"/>
          <w:color w:val="64748B"/>
          <w:sz w:val="16"/>
        </w:rPr>
        <w:t xml:space="preserve">sur s16Cq05_controle : </w:t>
      </w:r>
      <w:r>
        <w:rPr>
          <w:b w:val="0"/>
          <w:i w:val="0"/>
          <w:sz w:val="17"/>
        </w:rPr>
        <w:t>il y avait pas la semence pasteque à 16.08</w:t>
      </w:r>
    </w:p>
    <w:p>
      <w:pPr>
        <w:pStyle w:val="ListBullet"/>
      </w:pPr>
      <w:r>
        <w:rPr>
          <w:b w:val="0"/>
          <w:i w:val="0"/>
          <w:color w:val="64748B"/>
          <w:sz w:val="16"/>
        </w:rPr>
        <w:t xml:space="preserve">[2026-06-11 12:53:05] </w:t>
      </w:r>
      <w:r>
        <w:rPr>
          <w:b/>
          <w:i w:val="0"/>
          <w:color w:val="1F6FEB"/>
          <w:sz w:val="16"/>
        </w:rPr>
        <w:t xml:space="preserve">EQ29_enq2_v2 </w:t>
      </w:r>
      <w:r>
        <w:rPr>
          <w:b w:val="0"/>
          <w:i w:val="0"/>
          <w:color w:val="64748B"/>
          <w:sz w:val="16"/>
        </w:rPr>
        <w:t xml:space="preserve">sur s16Cq05 : </w:t>
      </w:r>
      <w:r>
        <w:rPr>
          <w:b w:val="0"/>
          <w:i w:val="0"/>
          <w:sz w:val="17"/>
        </w:rPr>
        <w:t>En effet il s’agit de la culture de pasteque</w:t>
      </w:r>
    </w:p>
    <w:p>
      <w:pPr>
        <w:pStyle w:val="ListBullet"/>
      </w:pPr>
      <w:r>
        <w:rPr>
          <w:b w:val="0"/>
          <w:i w:val="0"/>
          <w:color w:val="64748B"/>
          <w:sz w:val="16"/>
        </w:rPr>
        <w:t xml:space="preserve">[2026-06-11 12:55:54] </w:t>
      </w:r>
      <w:r>
        <w:rPr>
          <w:b/>
          <w:i w:val="0"/>
          <w:color w:val="1F6FEB"/>
          <w:sz w:val="16"/>
        </w:rPr>
        <w:t xml:space="preserve">EQ29_enq2_v2 </w:t>
      </w:r>
      <w:r>
        <w:rPr>
          <w:b w:val="0"/>
          <w:i w:val="0"/>
          <w:color w:val="64748B"/>
          <w:sz w:val="16"/>
        </w:rPr>
        <w:t xml:space="preserve">sur s16Cq05_controle : </w:t>
      </w:r>
      <w:r>
        <w:rPr>
          <w:b w:val="0"/>
          <w:i w:val="0"/>
          <w:sz w:val="17"/>
        </w:rPr>
        <w:t>"Dans 16A.08 la culture pasteque  n’est pas dans la liste pourquoi "</w:t>
      </w:r>
    </w:p>
    <w:p>
      <w:pPr>
        <w:pStyle w:val="ListBullet"/>
      </w:pPr>
      <w:r>
        <w:rPr>
          <w:b w:val="0"/>
          <w:i w:val="0"/>
          <w:color w:val="64748B"/>
          <w:sz w:val="16"/>
        </w:rPr>
        <w:t xml:space="preserve">[2026-06-11 12:56:36] </w:t>
      </w:r>
      <w:r>
        <w:rPr>
          <w:b/>
          <w:i w:val="0"/>
          <w:color w:val="1F6FEB"/>
          <w:sz w:val="16"/>
        </w:rPr>
        <w:t xml:space="preserve">EQ29_enq2_v2 </w:t>
      </w:r>
      <w:r>
        <w:rPr>
          <w:b w:val="0"/>
          <w:i w:val="0"/>
          <w:color w:val="64748B"/>
          <w:sz w:val="16"/>
        </w:rPr>
        <w:t xml:space="preserve">sur s16Cq05_controle : </w:t>
      </w:r>
      <w:r>
        <w:rPr>
          <w:b w:val="0"/>
          <w:i w:val="0"/>
          <w:sz w:val="17"/>
        </w:rPr>
        <w:t>voandzou =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