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07-82-34-84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07-82-34-84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DIARRA FALL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77 517 91 58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Nimzatt 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2026-06-16T11:31:20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BIRAME BADIANE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BIRAME BADIANE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SAURA BADIANE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SAURA BADIANE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BADIANE diffère de celui donné par COUMBA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MATAR BADIANE diffère de celui donné par MATAR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BABACAR BADIANE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BIRAME BADIANE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SAURA BADIANE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MATAR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MBENE FALL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s05q11, s04q19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Erreur! Un membre subvient à ses besoins par une loyer/rentes (s04q19 == 2), sans déclarer des revenus mobiliers et financiers (s05q11)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Lait en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Contraceptifs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(200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(100000 Fcfa) au cours de 12 derniers mois de Frais d'examen du permis de conduire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(13000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(4000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(80000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Vous avez dit que celui qui a envoyé ou donné de l'argent n'a aucun lien avec celui qui a reçu de l'argent mais vous avez dit encore qu'il a vécu dans ce ménage dans le passé, prière de corriger (Transfert emis).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12:38:29]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s00q08 : </w:t>
      </w:r>
      <w:r>
        <w:rPr>
          <w:b w:val="0"/>
          <w:i w:val="0"/>
          <w:sz w:val="17"/>
        </w:rPr>
        <w:t>Ménage de remplacement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12:46:43]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37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16:18:13]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N'a t - elle pas été a l'ecole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16:28:36]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Est ce gratuit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12:40:12]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les codes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13:29:54]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prix par rapport a la quantitè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16:11:26]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Revoir la taille par rapport au prix p.823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16:44:51]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s10q59 : </w:t>
      </w:r>
      <w:r>
        <w:rPr>
          <w:b w:val="0"/>
          <w:i w:val="0"/>
          <w:sz w:val="17"/>
        </w:rPr>
        <w:t>5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16:57:47]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C'est frigo 65 000f  + ventilo 15 000f = 80 000f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17:06:51]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C'est une activité de fabrication industrielle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17:45:36]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16:27:02]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Corrigè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