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21-99-74-06</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21-99-74-06</w:t>
            </w:r>
          </w:p>
        </w:tc>
        <w:tc>
          <w:tcPr>
            <w:tcW w:type="dxa" w:w="3551"/>
            <w:shd w:fill="F8FAFC"/>
          </w:tcPr>
          <w:p>
            <w:r>
              <w:rPr>
                <w:b w:val="0"/>
                <w:i w:val="0"/>
                <w:color w:val="64748B"/>
                <w:sz w:val="14"/>
              </w:rPr>
              <w:t>CHEF DE MÉNAGE</w:t>
              <w:br/>
            </w:r>
            <w:r>
              <w:rPr>
                <w:b/>
                <w:i w:val="0"/>
                <w:sz w:val="18"/>
              </w:rPr>
              <w:t>POUYA SAMIKANE</w:t>
            </w:r>
          </w:p>
        </w:tc>
      </w:tr>
      <w:tr>
        <w:tc>
          <w:tcPr>
            <w:tcW w:type="dxa" w:w="3551"/>
            <w:shd w:fill="F8FAFC"/>
          </w:tcPr>
          <w:p>
            <w:r>
              <w:rPr>
                <w:b w:val="0"/>
                <w:i w:val="0"/>
                <w:color w:val="64748B"/>
                <w:sz w:val="14"/>
              </w:rPr>
              <w:t>TÉLÉPHONE CM</w:t>
              <w:br/>
            </w:r>
            <w:r>
              <w:rPr>
                <w:b/>
                <w:i w:val="0"/>
                <w:sz w:val="18"/>
              </w:rPr>
              <w:t>77 998 28 29</w:t>
            </w:r>
          </w:p>
        </w:tc>
        <w:tc>
          <w:tcPr>
            <w:tcW w:type="dxa" w:w="3551"/>
            <w:shd w:fill="F8FAFC"/>
          </w:tcPr>
          <w:p>
            <w:r>
              <w:rPr>
                <w:b w:val="0"/>
                <w:i w:val="0"/>
                <w:color w:val="64748B"/>
                <w:sz w:val="14"/>
              </w:rPr>
              <w:t>LOCALISATION</w:t>
              <w:br/>
            </w:r>
            <w:r>
              <w:rPr>
                <w:b/>
                <w:i w:val="0"/>
                <w:sz w:val="18"/>
              </w:rPr>
              <w:t>BABINAR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2026-07-07T10:52:17</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Noumo Danfa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Bienvenue Danfa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Francisco Danfa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Méta Danfa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Zinela Danfa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Awoulé mane diffère de celui donné par Awoulé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Pouya samikane diffère de celui donné par Pouya samikane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Awoulé mane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Bienvenue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Francisco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Noumo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Zinela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Awoulé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Pouya samikane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(100500 Fcfa) de Awa Danfa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Francisco Danfa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Francisco Danfa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Awoulé mane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Pouya samikane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POUYA SAMIKANE (157000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POUYA SAMIKANE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POUYA SAMIKANE (220000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POUYA SAMIKANE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POUYA SAMIKANE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POUYA SAMIKANE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184.23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POUYA SAMIKANE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2774.34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722.63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7700.65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16.66667 FCFA par Gramme qui semble faible, prière de vérifier  le montant d'achat (500 FCFA pour 30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(100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450 FCFA par Kilogramme qui semble faible, prière de vérifier  le montant d'achat (900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(2000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Unité (plants, boutures, etc.) qui semble faible, prière de vérifier  le montant d'achat (4500 FCFA pour 90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10666.67 FCFA qui semble élevé, prière de verifier le montant tiré de la vente (32000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3333.333 FCFA qui semble élevé, prière de verifier le montant tiré de la vente (10000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5000 FCFA qui semble élevé, prière de verifier le montant tiré de la vente (15000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6666.667 FCFA qui semble élevé, prière de verifier le montant tiré de la vente (20000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Noumo Danfa fréquente 2ème année de Primaire mais ne sait pas écrire, prière de vérifier auprès de Noumo Danfa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Noumo Danfa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Zinela Danfa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Awoulé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Bienvenue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Pouya samikane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Zinela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Francisco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Awoulé mane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Pouya samikane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[2026-07-13 17:37:39]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