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74-19-20-34</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74-19-20-34</w:t>
            </w:r>
          </w:p>
        </w:tc>
        <w:tc>
          <w:tcPr>
            <w:tcW w:type="dxa" w:w="3551"/>
            <w:shd w:fill="F8FAFC"/>
          </w:tcPr>
          <w:p>
            <w:r>
              <w:rPr>
                <w:b w:val="0"/>
                <w:i w:val="0"/>
                <w:color w:val="64748B"/>
                <w:sz w:val="14"/>
              </w:rPr>
              <w:t>CHEF DE MÉNAGE</w:t>
              <w:br/>
            </w:r>
            <w:r>
              <w:rPr>
                <w:b/>
                <w:i w:val="0"/>
                <w:sz w:val="18"/>
              </w:rPr>
              <w:t>SALIOU BALDE</w:t>
            </w:r>
          </w:p>
        </w:tc>
      </w:tr>
      <w:tr>
        <w:tc>
          <w:tcPr>
            <w:tcW w:type="dxa" w:w="3551"/>
            <w:shd w:fill="F8FAFC"/>
          </w:tcPr>
          <w:p>
            <w:r>
              <w:rPr>
                <w:b w:val="0"/>
                <w:i w:val="0"/>
                <w:color w:val="64748B"/>
                <w:sz w:val="14"/>
              </w:rPr>
              <w:t>TÉLÉPHONE CM</w:t>
              <w:br/>
            </w:r>
            <w:r>
              <w:rPr>
                <w:b/>
                <w:i w:val="0"/>
                <w:sz w:val="18"/>
              </w:rPr>
              <w:t>77 842 14 40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2026-05-20T09:12:36</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(Ne sait pas) au niveau de la section 1 de RAMATOULAYE DIAMANKA diffère de celui donné par RAMATOULAYE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SALIOU BALDE diffère de celui donné par SALIOU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SALIOU BALDE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HAMADOU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SALIOU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legumes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(80 kg) et des quantités en stock (10 kg) depasse la quantité totale (25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(10 kg) et des quantités en stock (5 kg) depasse la quantité totale (12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(50 kg) et des quantités en stock (10 kg) depasse la quantité totale (2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(5 kg) depasse la quantité totale (1 kg) que le ménage a eu après la recolte de Piment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 FCFA) des frais d'examens médicaux et des soins de RAMATOULAYE DIAMANKA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HAMADOU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DIAMANKA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OUMAR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BALDE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au pres d un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Ecole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Petits pois frais est Ecole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BALDE avec une taille de 7 personnes a consommé .12 Kg en taille unique de Noix de cola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(28000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(8500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(2500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(6000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marche de betail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Le est fermé une fois plein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SALIOU BALDE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12711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1 par jours au moment de la période des récoltes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4709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legumes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legumes selon les mesures GPS est de 533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sorgho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sorgho selon les mesures GPS est de 9683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40 FCFA par Gramme qui semble faible, prière de vérifier  le montant d'achat (2000 FCFA pour 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40 FCFA par Gramme qui semble faible, prière de vérifier  le montant d'achat (1000 FCFA pour 25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Urée est supérieur à la quantité totale utilisée (3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172 FCFA par Kilogramme qui semble faible, prière de vérifier  le montant d'achat (17200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 FCFA par Kilogramme qui semble faible, prière de vérifier  le montant d'achat (750 FCFA pour 50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7.5 FCFA par Gramme qui semble faible, prière de vérifier  le montant d'achat (750 FCFA pour 100 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87%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87%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legumes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30000 FCFA qui semble élevé, prière de verifier le montant tiré de la vente (30000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(80 kg) et des quantités en stock (10 kg) diffère de celle de la quantité totale (25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15000 FCFA qui semble élevé, prière de verifier le montant tiré de la vente (15000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(10 kg) et des quantités en stock (5 kg) diffère de celle de la quantité totale (12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25000 FCFA qui semble élevé, prière de verifier le montant tiré de la vente (25000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(50 kg) et des quantités en stock (10 kg) diffère de celle de la quantité totale (2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40000 FCFA qui semble élevé, prière de verifier le montant tiré de la vente (40000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(5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RAMATOULAYE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OUMAR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SALIOU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Noix de cola,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[2026-05-30 14:48:55] </w:t>
      </w:r>
      <w:r>
        <w:rPr>
          <w:b/>
          <w:i w:val="0"/>
          <w:color w:val="1F6FEB"/>
          <w:sz w:val="16"/>
        </w:rPr>
        <w:t xml:space="preserve">EQ31_enq3_v2 </w:t>
      </w:r>
      <w:r>
        <w:rPr>
          <w:b w:val="0"/>
          <w:i w:val="0"/>
          <w:color w:val="64748B"/>
          <w:sz w:val="16"/>
        </w:rPr>
        <w:t xml:space="preserve">sur s10q51 : </w:t>
      </w:r>
      <w:r>
        <w:rPr>
          <w:b w:val="0"/>
          <w:i w:val="0"/>
          <w:sz w:val="17"/>
        </w:rPr>
        <w:t>"marchandise de sa propre "</w:t>
      </w:r>
    </w:p>
    <w:p>
      <w:pPr>
        <w:pStyle w:val="ListBullet"/>
      </w:pPr>
      <w:r>
        <w:rPr>
          <w:b w:val="0"/>
          <w:i w:val="0"/>
          <w:color w:val="64748B"/>
          <w:sz w:val="16"/>
        </w:rPr>
        <w:t xml:space="preserve">[2026-05-30 14:49:52] </w:t>
      </w:r>
      <w:r>
        <w:rPr>
          <w:b/>
          <w:i w:val="0"/>
          <w:color w:val="1F6FEB"/>
          <w:sz w:val="16"/>
        </w:rPr>
        <w:t xml:space="preserve">EQ31_enq3_v2 </w:t>
      </w:r>
      <w:r>
        <w:rPr>
          <w:b w:val="0"/>
          <w:i w:val="0"/>
          <w:color w:val="64748B"/>
          <w:sz w:val="16"/>
        </w:rPr>
        <w:t xml:space="preserve">sur s10q49 : </w:t>
      </w:r>
      <w:r>
        <w:rPr>
          <w:b w:val="0"/>
          <w:i w:val="0"/>
          <w:sz w:val="17"/>
        </w:rPr>
        <w:t>marchandise de sa propre production</w:t>
      </w:r>
    </w:p>
    <w:p>
      <w:pPr>
        <w:pStyle w:val="ListBullet"/>
      </w:pPr>
      <w:r>
        <w:rPr>
          <w:b w:val="0"/>
          <w:i w:val="0"/>
          <w:color w:val="64748B"/>
          <w:sz w:val="16"/>
        </w:rPr>
        <w:t xml:space="preserve">[2026-06-04 21:47:57]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