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93-58-05-33</w:t>
      </w:r>
    </w:p>
    <w:p>
      <w:r>
        <w:rPr>
          <w:b w:val="0"/>
          <w:i w:val="0"/>
          <w:color w:val="64748B"/>
          <w:sz w:val="18"/>
        </w:rPr>
        <w:t>Enquêteur : EQ32_enq2_v2 (ISMAILA DIAKO)  ·  Équipe : EQ32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93-58-05-33</w:t>
            </w:r>
          </w:p>
        </w:tc>
        <w:tc>
          <w:tcPr>
            <w:tcW w:type="dxa" w:w="3551"/>
            <w:shd w:fill="F8FAFC"/>
          </w:tcPr>
          <w:p>
            <w:r>
              <w:rPr>
                <w:b w:val="0"/>
                <w:i w:val="0"/>
                <w:color w:val="64748B"/>
                <w:sz w:val="14"/>
              </w:rPr>
              <w:t>CHEF DE MÉNAGE</w:t>
              <w:br/>
            </w:r>
            <w:r>
              <w:rPr>
                <w:b/>
                <w:i w:val="0"/>
                <w:sz w:val="18"/>
              </w:rPr>
              <w:t>ABDOURAHMANE DIALLO</w:t>
            </w:r>
          </w:p>
        </w:tc>
      </w:tr>
      <w:tr>
        <w:tc>
          <w:tcPr>
            <w:tcW w:type="dxa" w:w="3551"/>
            <w:shd w:fill="F8FAFC"/>
          </w:tcPr>
          <w:p>
            <w:r>
              <w:rPr>
                <w:b w:val="0"/>
                <w:i w:val="0"/>
                <w:color w:val="64748B"/>
                <w:sz w:val="14"/>
              </w:rPr>
              <w:t>TÉLÉPHONE CM</w:t>
              <w:br/>
            </w:r>
            <w:r>
              <w:rPr>
                <w:b/>
                <w:i w:val="0"/>
                <w:sz w:val="18"/>
              </w:rPr>
              <w:t>77 942 82 65</w:t>
            </w:r>
          </w:p>
        </w:tc>
        <w:tc>
          <w:tcPr>
            <w:tcW w:type="dxa" w:w="3551"/>
            <w:shd w:fill="F8FAFC"/>
          </w:tcPr>
          <w:p>
            <w:r>
              <w:rPr>
                <w:b w:val="0"/>
                <w:i w:val="0"/>
                <w:color w:val="64748B"/>
                <w:sz w:val="14"/>
              </w:rPr>
              <w:t>LOCALISATION</w:t>
              <w:br/>
            </w:r>
            <w:r>
              <w:rPr>
                <w:b/>
                <w:i w:val="0"/>
                <w:sz w:val="18"/>
              </w:rPr>
              <w:t>bounkiling</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2026-06-13T16:19:00</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DIALLO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OMAR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OMAR DIALLO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HASSIMIROU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HASSIMIROU DIALLO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DIALLO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DIALLO diffère de celui donné par MARIAMA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FCFA dans Frais de connexion au réseau de distribution d'eau mais dit ne pas être connecté à un réseau d'eau courante, prière de corriger cette incoherenceLe montant de la dernière facture d'électricité est de 50000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OMAR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BINTA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HASSIMIROU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ALPHA OMAR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FATOUMATA BINTA DIALLO n'a pas cherché du travail au cours des 30 derniers jours est Grossesse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BINTA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de palme raffinée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(525 Fcfa) de Pain moderne en miche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ABDOURAHMA DIALLO (435000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VENDEUR DU CHARBON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 DIALLO (45000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 DIALLO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 DIALLO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 DIALLO (25000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 DIALLO (15000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 DIALLO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 DIALLO (1600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 DIALLO (2000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 DIALLO (35000 Fcfa) au cours de 12 derniers mois de Vaisselle: assiettes, couteau, fourchette, cuillère, gobelets, verres, etc est relativement élevé.</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