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01-75-39-48</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01-75-39-48</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77 804 71 26</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2026-07-07T10:34:43</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 NIANG) , prière de renseigner toutes les questions liées à  AMI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AISSATOU BA ou l'année à laquelle AISSATOU BA a fréquenté l'école pour la dernière fois (2022)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AISSA SY ou l'année à laquelle AISSA SY a fréquenté l'école pour la dernière fois (9999) le dernier diplome de AISSA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 SY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ALASSANE BA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ALASSANE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KADIATOU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KADIATOU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SAMBA BA est venu vivre dans cette localité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KADIATOU BA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(4800 Fcfa) de KADIATOU BA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 NIANG , prière de renseignés toutes les questions liées à AMI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 SY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BA a eu est Manque de sang,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 BA a eu est maux de vendre,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HABY BA a eu est Propre de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BA a eu est CRISE HEPILIPSIE,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SEYNI BA a eu est ASMA,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Cube alimentaire (Maggi, Jumbo, ) et bouillon en poudre en Tablette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 BA (53000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chez le palicheur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d'électricité est senelecte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(218000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ALI 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ALI BA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MAIS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6000 FCFA par Kilogramme qui semble élevé, prière de vérifier  le montant d'achat (36000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18750 FCFA qui semble élevé, prière de verifier le montant tiré de la vente (37500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62500 FCFA qui semble élevé, prière de verifier le montant tiré de la vente (125000 FCFA) de Mil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 NIANG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ALASSANE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SEYNY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AMI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 BA a comme taille 16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[2026-07-08 16:08:00] </w:t>
      </w:r>
      <w:r>
        <w:rPr>
          <w:b/>
          <w:i w:val="0"/>
          <w:color w:val="1F6FEB"/>
          <w:sz w:val="16"/>
        </w:rPr>
        <w:t xml:space="preserve">EQ32_enq2_v2 </w:t>
      </w:r>
      <w:r>
        <w:rPr>
          <w:b w:val="0"/>
          <w:i w:val="0"/>
          <w:color w:val="64748B"/>
          <w:sz w:val="16"/>
        </w:rPr>
        <w:t xml:space="preserve">sur s12q09 : </w:t>
      </w:r>
      <w:r>
        <w:rPr>
          <w:b w:val="0"/>
          <w:i w:val="0"/>
          <w:sz w:val="17"/>
        </w:rPr>
        <w:t>Offert par ses parent</w:t>
      </w:r>
    </w:p>
    <w:p>
      <w:pPr>
        <w:pStyle w:val="ListBullet"/>
      </w:pPr>
      <w:r>
        <w:rPr>
          <w:b w:val="0"/>
          <w:i w:val="0"/>
          <w:color w:val="64748B"/>
          <w:sz w:val="16"/>
        </w:rPr>
        <w:t xml:space="preserve">[2026-07-08 16:09:01] </w:t>
      </w:r>
      <w:r>
        <w:rPr>
          <w:b/>
          <w:i w:val="0"/>
          <w:color w:val="1F6FEB"/>
          <w:sz w:val="16"/>
        </w:rPr>
        <w:t xml:space="preserve">EQ32_enq2_v2 </w:t>
      </w:r>
      <w:r>
        <w:rPr>
          <w:b w:val="0"/>
          <w:i w:val="0"/>
          <w:color w:val="64748B"/>
          <w:sz w:val="16"/>
        </w:rPr>
        <w:t xml:space="preserve">sur s12q10 : </w:t>
      </w:r>
      <w:r>
        <w:rPr>
          <w:b w:val="0"/>
          <w:i w:val="0"/>
          <w:sz w:val="17"/>
        </w:rPr>
        <w:t>Ne peut pas estimer levprix car il n sait pas sa valeur d achat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