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52-32-40-78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52-32-40-78</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77 159 00 68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2026-07-07T16:04:46</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COLY diffère de celui donné par AWA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DIALLO diffère de celui donné par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2 DIALLO diffère de celui donné par DIENABA 2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DIALLO diffère de celui donné par DJIBY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DIALLO ou l'année à laquelle DIENABA DIALLO a fréquenté l'école pour la dernière fois (.) le dernier diplome de DIENABA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DIALLO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21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DEMBA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ASSANE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ASSANE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FATOUMATA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KADIATOU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MAREME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SIRADIO CISSE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2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DIENABA 2 DIALLO a eu est Maux des doigt,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KEBA DIALLO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ZAKARA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2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DIALLO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senelec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(2790000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ECLAIRAGE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Abandoné et creusé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DEMBA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DEMBA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2400 FCFA par Kilogramme qui semble élevé, prière de vérifier  le montant d'achat (288000 FCFA pour 120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(288000 FCFA pour 120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(13500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(165000 FCFA pour 33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340 FCFA par Kilogramme qui semble faible, prière de vérifier  le montant d'achat (76500 FCFA pour 225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350 FCFA par Kilogramme qui semble faible, prière de vérifier  le montant d'achat (17500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300000 FCFA qui semble élevé, prière de verifier le montant tiré de la vente (600000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120000 FCFA qui semble élevé, 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(20000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09:26:32] </w:t>
      </w:r>
      <w:r>
        <w:rPr>
          <w:b/>
          <w:i w:val="0"/>
          <w:color w:val="1F6FEB"/>
          <w:sz w:val="16"/>
        </w:rPr>
        <w:t xml:space="preserve">EQ32_enq2_v2 </w:t>
      </w:r>
      <w:r>
        <w:rPr>
          <w:b w:val="0"/>
          <w:i w:val="0"/>
          <w:color w:val="64748B"/>
          <w:sz w:val="16"/>
        </w:rPr>
        <w:t xml:space="preserve">sur s04q05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